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9041FD">
        <w:rPr>
          <w:rFonts w:ascii="Arial" w:eastAsia="Times New Roman" w:hAnsi="Arial" w:cs="Arial"/>
          <w:b/>
          <w:color w:val="365F91"/>
          <w:lang w:eastAsia="pl-PL"/>
        </w:rPr>
        <w:t>1</w:t>
      </w:r>
      <w:r w:rsidR="0076038D">
        <w:rPr>
          <w:rFonts w:ascii="Arial" w:eastAsia="Times New Roman" w:hAnsi="Arial" w:cs="Arial"/>
          <w:b/>
          <w:color w:val="365F91"/>
          <w:lang w:eastAsia="pl-PL"/>
        </w:rPr>
        <w:t>6</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D40D46">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76038D" w:rsidRPr="0076038D" w:rsidRDefault="00F13536" w:rsidP="0076038D">
      <w:pPr>
        <w:jc w:val="both"/>
        <w:rPr>
          <w:rFonts w:ascii="Arial" w:hAnsi="Arial" w:cs="Arial"/>
          <w:b/>
          <w:color w:val="0070C0"/>
          <w:spacing w:val="-2"/>
        </w:rPr>
      </w:pPr>
      <w:r w:rsidRPr="00427A29">
        <w:rPr>
          <w:rFonts w:ascii="Arial" w:hAnsi="Arial" w:cs="Arial"/>
          <w:b/>
          <w:bCs/>
          <w:color w:val="0F243E" w:themeColor="text2" w:themeShade="80"/>
          <w:u w:val="single"/>
        </w:rPr>
        <w:t>Przedmiot zamówienia</w:t>
      </w:r>
      <w:r w:rsidR="00AC0C04" w:rsidRPr="009041FD">
        <w:rPr>
          <w:rFonts w:ascii="Arial" w:hAnsi="Arial" w:cs="Arial"/>
          <w:b/>
          <w:bCs/>
          <w:color w:val="0070C0"/>
        </w:rPr>
        <w:t>:</w:t>
      </w:r>
      <w:r w:rsidRPr="009041FD">
        <w:rPr>
          <w:rFonts w:ascii="Arial" w:hAnsi="Arial" w:cs="Arial"/>
          <w:b/>
          <w:color w:val="0070C0"/>
        </w:rPr>
        <w:t xml:space="preserve"> </w:t>
      </w:r>
      <w:r w:rsidR="00857A0C" w:rsidRPr="009041FD">
        <w:rPr>
          <w:rFonts w:ascii="Arial" w:hAnsi="Arial" w:cs="Arial"/>
          <w:b/>
          <w:color w:val="0070C0"/>
        </w:rPr>
        <w:t xml:space="preserve"> </w:t>
      </w:r>
      <w:r w:rsidR="0076038D" w:rsidRPr="0076038D">
        <w:rPr>
          <w:rFonts w:ascii="Arial" w:hAnsi="Arial" w:cs="Arial"/>
          <w:b/>
          <w:color w:val="0070C0"/>
        </w:rPr>
        <w:t>Monitoring stanowisk miejsc rozrodu i regularnego przebywania ptaków chronionych objętych ochroną strefową na terenie województwa pomorskiego w sezonie lęgowym 2022 roku.</w:t>
      </w:r>
    </w:p>
    <w:p w:rsidR="009041FD" w:rsidRPr="00B32B69" w:rsidRDefault="0076038D" w:rsidP="009041FD">
      <w:pPr>
        <w:pStyle w:val="Standard"/>
        <w:spacing w:line="276" w:lineRule="auto"/>
        <w:ind w:left="284"/>
        <w:jc w:val="both"/>
        <w:rPr>
          <w:rFonts w:ascii="Arial" w:hAnsi="Arial" w:cs="Arial"/>
          <w:b/>
          <w:color w:val="0070C0"/>
          <w:sz w:val="22"/>
          <w:szCs w:val="22"/>
        </w:rPr>
      </w:pPr>
      <w:r>
        <w:rPr>
          <w:rFonts w:ascii="Arial" w:hAnsi="Arial" w:cs="Arial"/>
          <w:b/>
          <w:bCs/>
          <w:color w:val="0070C0"/>
        </w:rPr>
        <w:t xml:space="preserve"> </w:t>
      </w:r>
      <w:r w:rsidR="00B32B69" w:rsidRPr="00361E0B">
        <w:rPr>
          <w:rFonts w:ascii="Arial" w:hAnsi="Arial" w:cs="Arial"/>
          <w:b/>
          <w:color w:val="0070C0"/>
        </w:rPr>
        <w:t xml:space="preserve"> </w:t>
      </w:r>
      <w:r w:rsidR="00361E0B" w:rsidRPr="00361E0B">
        <w:rPr>
          <w:rFonts w:ascii="Arial" w:hAnsi="Arial" w:cs="Arial"/>
          <w:b/>
          <w:color w:val="0070C0"/>
        </w:rPr>
        <w:t xml:space="preserve"> </w:t>
      </w:r>
      <w:r w:rsidR="009041FD" w:rsidRPr="00361E0B">
        <w:rPr>
          <w:rFonts w:ascii="Arial" w:hAnsi="Arial" w:cs="Arial"/>
          <w:b/>
          <w:bCs/>
          <w:color w:val="0070C0"/>
          <w:sz w:val="22"/>
          <w:szCs w:val="22"/>
        </w:rPr>
        <w:t xml:space="preserve"> </w:t>
      </w:r>
    </w:p>
    <w:p w:rsidR="00857A0C" w:rsidRPr="00857A0C" w:rsidRDefault="009041FD" w:rsidP="00857A0C">
      <w:pPr>
        <w:pStyle w:val="Standard"/>
        <w:spacing w:after="120" w:line="276" w:lineRule="auto"/>
        <w:ind w:left="2835" w:hanging="2835"/>
        <w:rPr>
          <w:rFonts w:ascii="Arial" w:hAnsi="Arial" w:cs="Arial"/>
          <w:bCs/>
          <w:color w:val="0070C0"/>
        </w:rPr>
      </w:pPr>
      <w:r>
        <w:rPr>
          <w:rFonts w:ascii="Arial" w:hAnsi="Arial" w:cs="Arial"/>
          <w:b/>
          <w:bCs/>
          <w:color w:val="0070C0"/>
        </w:rPr>
        <w:t xml:space="preserve"> </w:t>
      </w:r>
    </w:p>
    <w:p w:rsidR="00AC0C04" w:rsidRPr="00393AB1" w:rsidRDefault="00AC0C04" w:rsidP="00857A0C">
      <w:pPr>
        <w:pStyle w:val="Standard"/>
        <w:spacing w:after="120" w:line="276" w:lineRule="auto"/>
        <w:rPr>
          <w:rFonts w:ascii="Arial" w:eastAsiaTheme="minorEastAsia" w:hAnsi="Arial" w:cs="Arial"/>
          <w:b/>
          <w:bCs/>
          <w:color w:val="0070C0"/>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AC0C04" w:rsidRDefault="00AC0C04"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76038D">
      <w:pPr>
        <w:autoSpaceDE w:val="0"/>
        <w:autoSpaceDN w:val="0"/>
        <w:adjustRightInd w:val="0"/>
        <w:spacing w:after="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76038D">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3F547C">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9D7DA7" w:rsidRPr="009D7DA7" w:rsidRDefault="003D13B7" w:rsidP="009D7DA7">
      <w:pPr>
        <w:shd w:val="clear" w:color="auto" w:fill="FFFFFF"/>
        <w:spacing w:after="0" w:line="240" w:lineRule="auto"/>
        <w:rPr>
          <w:rFonts w:ascii="Arial" w:eastAsia="Times New Roman" w:hAnsi="Arial" w:cs="Arial"/>
          <w:color w:val="111111"/>
          <w:lang w:eastAsia="pl-PL"/>
        </w:rPr>
      </w:pPr>
      <w:r w:rsidRPr="009D7DA7">
        <w:rPr>
          <w:rFonts w:ascii="Arial" w:hAnsi="Arial" w:cs="Arial"/>
          <w:b/>
          <w:color w:val="FF0000"/>
        </w:rPr>
        <w:t xml:space="preserve">Identyfikator postępowania (mini portal) - </w:t>
      </w:r>
      <w:bookmarkStart w:id="1" w:name="_Toc289247641"/>
      <w:r w:rsidR="009041FD" w:rsidRPr="009D7DA7">
        <w:rPr>
          <w:rFonts w:ascii="Arial" w:hAnsi="Arial" w:cs="Arial"/>
          <w:color w:val="111111"/>
          <w:shd w:val="clear" w:color="auto" w:fill="FFFFFF"/>
        </w:rPr>
        <w:t xml:space="preserve"> </w:t>
      </w:r>
      <w:r w:rsidR="009D7DA7" w:rsidRPr="009D7DA7">
        <w:rPr>
          <w:rFonts w:ascii="Arial" w:eastAsia="Times New Roman" w:hAnsi="Arial" w:cs="Arial"/>
          <w:color w:val="111111"/>
          <w:lang w:eastAsia="pl-PL"/>
        </w:rPr>
        <w:t>da2c45f5-6a</w:t>
      </w:r>
      <w:bookmarkStart w:id="2" w:name="_GoBack"/>
      <w:bookmarkEnd w:id="2"/>
      <w:r w:rsidR="009D7DA7" w:rsidRPr="009D7DA7">
        <w:rPr>
          <w:rFonts w:ascii="Arial" w:eastAsia="Times New Roman" w:hAnsi="Arial" w:cs="Arial"/>
          <w:color w:val="111111"/>
          <w:lang w:eastAsia="pl-PL"/>
        </w:rPr>
        <w:t>08-4b79-93a1-23ae8abd8011</w:t>
      </w:r>
    </w:p>
    <w:p w:rsidR="00AC0C04" w:rsidRPr="008055D2" w:rsidRDefault="00A843A0" w:rsidP="009D7DA7">
      <w:pPr>
        <w:keepNext/>
        <w:keepLines/>
        <w:spacing w:after="0"/>
        <w:outlineLvl w:val="2"/>
      </w:pPr>
      <w:r w:rsidRPr="003906F5">
        <w:rPr>
          <w:rFonts w:ascii="Arial" w:hAnsi="Arial" w:cs="Arial"/>
        </w:rPr>
        <w:t xml:space="preserve"> </w:t>
      </w:r>
      <w:r w:rsidR="0076038D">
        <w:rPr>
          <w:rFonts w:ascii="Arial" w:hAnsi="Arial" w:cs="Arial"/>
          <w:color w:val="111111"/>
          <w:shd w:val="clear" w:color="auto" w:fill="FFFFFF"/>
        </w:rPr>
        <w:t xml:space="preserve"> </w:t>
      </w:r>
      <w:r w:rsidR="00361E0B">
        <w:rPr>
          <w:rFonts w:ascii="Arial" w:hAnsi="Arial" w:cs="Arial"/>
          <w:color w:val="111111"/>
          <w:shd w:val="clear" w:color="auto" w:fill="FFFFFF"/>
        </w:rPr>
        <w:t xml:space="preserve"> </w:t>
      </w:r>
      <w:r w:rsidR="00393AB1">
        <w:rPr>
          <w:rFonts w:ascii="Arial" w:hAnsi="Arial" w:cs="Arial"/>
          <w:color w:val="111111"/>
          <w:shd w:val="clear" w:color="auto" w:fill="FFFFFF"/>
        </w:rPr>
        <w:t xml:space="preserve"> </w:t>
      </w:r>
      <w:r w:rsidR="00AC0C04">
        <w:t xml:space="preserve"> </w:t>
      </w:r>
    </w:p>
    <w:p w:rsidR="00741C86" w:rsidRPr="00050DD9" w:rsidRDefault="00741C86" w:rsidP="009041FD">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F5044C" w:rsidRPr="00393AB1" w:rsidRDefault="00741C86" w:rsidP="00393AB1">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857A0C" w:rsidRPr="0076038D" w:rsidRDefault="004B68BA" w:rsidP="00764221">
      <w:pPr>
        <w:pStyle w:val="Akapitzlist"/>
        <w:numPr>
          <w:ilvl w:val="0"/>
          <w:numId w:val="38"/>
        </w:numPr>
        <w:ind w:left="284" w:hanging="284"/>
        <w:jc w:val="both"/>
        <w:rPr>
          <w:rFonts w:ascii="Arial" w:hAnsi="Arial" w:cs="Arial"/>
          <w:b/>
          <w:color w:val="0F243E" w:themeColor="text2" w:themeShade="80"/>
          <w:spacing w:val="-2"/>
          <w:sz w:val="22"/>
          <w:szCs w:val="22"/>
        </w:rPr>
      </w:pPr>
      <w:bookmarkStart w:id="4" w:name="_Hlk68852060"/>
      <w:r w:rsidRPr="0076038D">
        <w:rPr>
          <w:rFonts w:ascii="Arial" w:hAnsi="Arial" w:cs="Arial"/>
          <w:color w:val="0F243E" w:themeColor="text2" w:themeShade="80"/>
          <w:sz w:val="22"/>
          <w:szCs w:val="22"/>
        </w:rPr>
        <w:t>Przedmiot</w:t>
      </w:r>
      <w:r w:rsidR="00EF1696" w:rsidRPr="0076038D">
        <w:rPr>
          <w:rFonts w:ascii="Arial" w:hAnsi="Arial" w:cs="Arial"/>
          <w:color w:val="0F243E" w:themeColor="text2" w:themeShade="80"/>
          <w:sz w:val="22"/>
          <w:szCs w:val="22"/>
        </w:rPr>
        <w:t>em</w:t>
      </w:r>
      <w:r w:rsidRPr="0076038D">
        <w:rPr>
          <w:rFonts w:ascii="Arial" w:hAnsi="Arial" w:cs="Arial"/>
          <w:color w:val="0F243E" w:themeColor="text2" w:themeShade="80"/>
          <w:sz w:val="22"/>
          <w:szCs w:val="22"/>
        </w:rPr>
        <w:t xml:space="preserve"> zamówienia </w:t>
      </w:r>
      <w:r w:rsidR="00EF1696" w:rsidRPr="0076038D">
        <w:rPr>
          <w:rFonts w:ascii="Arial" w:hAnsi="Arial" w:cs="Arial"/>
          <w:color w:val="0F243E" w:themeColor="text2" w:themeShade="80"/>
          <w:sz w:val="22"/>
          <w:szCs w:val="22"/>
        </w:rPr>
        <w:t>jest:</w:t>
      </w:r>
      <w:r w:rsidRPr="0076038D">
        <w:rPr>
          <w:rFonts w:ascii="Arial" w:hAnsi="Arial" w:cs="Arial"/>
          <w:color w:val="0F243E" w:themeColor="text2" w:themeShade="80"/>
          <w:sz w:val="22"/>
          <w:szCs w:val="22"/>
        </w:rPr>
        <w:t xml:space="preserve"> </w:t>
      </w:r>
      <w:bookmarkEnd w:id="4"/>
      <w:r w:rsidR="0076038D" w:rsidRPr="0076038D">
        <w:rPr>
          <w:rFonts w:ascii="Arial" w:hAnsi="Arial" w:cs="Arial"/>
          <w:b/>
          <w:bCs/>
          <w:color w:val="0F243E" w:themeColor="text2" w:themeShade="80"/>
          <w:sz w:val="22"/>
          <w:szCs w:val="22"/>
        </w:rPr>
        <w:t xml:space="preserve"> </w:t>
      </w:r>
      <w:r w:rsidR="0076038D" w:rsidRPr="0076038D">
        <w:rPr>
          <w:rFonts w:ascii="Arial" w:hAnsi="Arial" w:cs="Arial"/>
          <w:b/>
          <w:color w:val="0F243E" w:themeColor="text2" w:themeShade="80"/>
          <w:sz w:val="22"/>
          <w:szCs w:val="22"/>
        </w:rPr>
        <w:t>Monitoring stanowisk miejsc rozrodu i regularnego przebywania ptaków chronionych objętych ochroną strefową na terenie województwa pomorskiego w sezonie lęgowym 2022 roku.</w:t>
      </w:r>
    </w:p>
    <w:p w:rsidR="004B68BA" w:rsidRPr="00857A0C" w:rsidRDefault="00EF1696" w:rsidP="00764221">
      <w:pPr>
        <w:pStyle w:val="Standard"/>
        <w:widowControl w:val="0"/>
        <w:numPr>
          <w:ilvl w:val="0"/>
          <w:numId w:val="35"/>
        </w:numPr>
        <w:autoSpaceDE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857A0C">
        <w:rPr>
          <w:rFonts w:ascii="Arial" w:eastAsia="Lucida Sans Unicode" w:hAnsi="Arial" w:cs="Arial"/>
          <w:color w:val="0F243E" w:themeColor="text2" w:themeShade="80"/>
          <w:kern w:val="1"/>
          <w:sz w:val="22"/>
          <w:szCs w:val="22"/>
          <w:lang w:eastAsia="zh-CN"/>
        </w:rPr>
        <w:t xml:space="preserve">Szczegółowy opis przedmiotu zamówienia stanowi </w:t>
      </w:r>
      <w:r w:rsidRPr="00857A0C">
        <w:rPr>
          <w:rFonts w:ascii="Arial" w:eastAsia="Lucida Sans Unicode" w:hAnsi="Arial" w:cs="Arial"/>
          <w:b/>
          <w:color w:val="0F243E" w:themeColor="text2" w:themeShade="80"/>
          <w:kern w:val="1"/>
          <w:sz w:val="22"/>
          <w:szCs w:val="22"/>
          <w:lang w:eastAsia="zh-CN"/>
        </w:rPr>
        <w:t xml:space="preserve">Załącznik nr 1 </w:t>
      </w:r>
      <w:r w:rsidRPr="00857A0C">
        <w:rPr>
          <w:rFonts w:ascii="Arial" w:eastAsia="Lucida Sans Unicode" w:hAnsi="Arial" w:cs="Arial"/>
          <w:color w:val="0F243E" w:themeColor="text2" w:themeShade="80"/>
          <w:kern w:val="1"/>
          <w:sz w:val="22"/>
          <w:szCs w:val="22"/>
          <w:lang w:eastAsia="zh-CN"/>
        </w:rPr>
        <w:t>do Specyfikacji   Warunków Zamówienia.</w:t>
      </w:r>
    </w:p>
    <w:p w:rsidR="00AF6CD2" w:rsidRDefault="005C2ABD" w:rsidP="00764221">
      <w:pPr>
        <w:numPr>
          <w:ilvl w:val="0"/>
          <w:numId w:val="35"/>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Pr="00B32792" w:rsidRDefault="00741C86" w:rsidP="00764221">
      <w:pPr>
        <w:numPr>
          <w:ilvl w:val="0"/>
          <w:numId w:val="35"/>
        </w:numPr>
        <w:spacing w:after="0"/>
        <w:ind w:left="284" w:hanging="284"/>
        <w:jc w:val="both"/>
        <w:rPr>
          <w:rFonts w:ascii="Arial" w:eastAsia="Calibri" w:hAnsi="Arial" w:cs="Arial"/>
          <w:b/>
          <w:bCs/>
          <w:color w:val="0F243E" w:themeColor="text2" w:themeShade="80"/>
          <w:lang w:eastAsia="pl-PL"/>
        </w:rPr>
      </w:pPr>
      <w:r w:rsidRPr="00B32792">
        <w:rPr>
          <w:rFonts w:ascii="Arial" w:eastAsia="Calibri" w:hAnsi="Arial" w:cs="Arial"/>
          <w:b/>
          <w:bCs/>
          <w:color w:val="0F243E" w:themeColor="text2" w:themeShade="80"/>
          <w:lang w:eastAsia="pl-PL"/>
        </w:rPr>
        <w:t>Zamawiający wymaga złożenia</w:t>
      </w:r>
      <w:r w:rsidRPr="00AF6CD2">
        <w:rPr>
          <w:rFonts w:ascii="Arial" w:eastAsia="Calibri" w:hAnsi="Arial" w:cs="Arial"/>
          <w:b/>
          <w:bCs/>
          <w:color w:val="0F243E" w:themeColor="text2" w:themeShade="80"/>
          <w:lang w:eastAsia="pl-PL"/>
        </w:rPr>
        <w:t xml:space="preserve"> ofert w postaci elektronicznej. Szczegółowy opis (instrukcja) składania ofert w postaci elektronicznej zawarty został w Rozdz</w:t>
      </w:r>
      <w:r w:rsidRPr="00B32792">
        <w:rPr>
          <w:rFonts w:ascii="Arial" w:eastAsia="Calibri" w:hAnsi="Arial" w:cs="Arial"/>
          <w:b/>
          <w:bCs/>
          <w:color w:val="0F243E" w:themeColor="text2" w:themeShade="80"/>
          <w:lang w:eastAsia="pl-PL"/>
        </w:rPr>
        <w:t xml:space="preserve">.  </w:t>
      </w:r>
      <w:r w:rsidR="000B07F9" w:rsidRPr="00B32792">
        <w:rPr>
          <w:rFonts w:ascii="Arial" w:eastAsia="Calibri" w:hAnsi="Arial" w:cs="Arial"/>
          <w:b/>
          <w:bCs/>
          <w:color w:val="0F243E" w:themeColor="text2" w:themeShade="80"/>
          <w:lang w:eastAsia="pl-PL"/>
        </w:rPr>
        <w:t>XV</w:t>
      </w:r>
      <w:r w:rsidR="00B26C21" w:rsidRPr="00B32792">
        <w:rPr>
          <w:rFonts w:ascii="Arial" w:eastAsia="Calibri" w:hAnsi="Arial" w:cs="Arial"/>
          <w:b/>
          <w:bCs/>
          <w:color w:val="0F243E" w:themeColor="text2" w:themeShade="80"/>
          <w:lang w:eastAsia="pl-PL"/>
        </w:rPr>
        <w:t>I</w:t>
      </w:r>
      <w:r w:rsidR="000B07F9" w:rsidRPr="00B32792">
        <w:rPr>
          <w:rFonts w:ascii="Arial" w:eastAsia="Calibri" w:hAnsi="Arial" w:cs="Arial"/>
          <w:b/>
          <w:bCs/>
          <w:color w:val="0F243E" w:themeColor="text2" w:themeShade="80"/>
          <w:lang w:eastAsia="pl-PL"/>
        </w:rPr>
        <w:t xml:space="preserve"> </w:t>
      </w:r>
      <w:r w:rsidRPr="00B32792">
        <w:rPr>
          <w:rFonts w:ascii="Arial" w:eastAsia="Calibri" w:hAnsi="Arial" w:cs="Arial"/>
          <w:b/>
          <w:bCs/>
          <w:color w:val="0F243E" w:themeColor="text2" w:themeShade="80"/>
          <w:lang w:eastAsia="pl-PL"/>
        </w:rPr>
        <w:t xml:space="preserve">SWZ. </w:t>
      </w:r>
    </w:p>
    <w:p w:rsidR="00F31253" w:rsidRPr="00393AB1" w:rsidRDefault="00F31253" w:rsidP="00764221">
      <w:pPr>
        <w:numPr>
          <w:ilvl w:val="0"/>
          <w:numId w:val="35"/>
        </w:numPr>
        <w:spacing w:after="0"/>
        <w:ind w:left="284" w:hanging="284"/>
        <w:jc w:val="both"/>
        <w:rPr>
          <w:rFonts w:ascii="Arial" w:eastAsia="Times New Roman" w:hAnsi="Arial" w:cs="Arial"/>
          <w:color w:val="0F243E" w:themeColor="text2" w:themeShade="80"/>
          <w:lang w:eastAsia="pl-PL"/>
        </w:rPr>
      </w:pPr>
      <w:r w:rsidRPr="00B32792">
        <w:rPr>
          <w:rFonts w:ascii="Arial" w:eastAsia="Calibri" w:hAnsi="Arial" w:cs="Arial"/>
          <w:color w:val="0F243E" w:themeColor="text2" w:themeShade="80"/>
          <w:lang w:eastAsia="pl-PL"/>
        </w:rPr>
        <w:t xml:space="preserve">Kod Wspólnego Słownika Zamówień (CPV):  </w:t>
      </w:r>
    </w:p>
    <w:p w:rsidR="00393AB1" w:rsidRPr="000C78E0" w:rsidRDefault="00361E0B" w:rsidP="000C78E0">
      <w:pPr>
        <w:spacing w:after="0"/>
        <w:ind w:left="284"/>
        <w:jc w:val="both"/>
        <w:rPr>
          <w:rFonts w:ascii="Arial" w:eastAsia="Times New Roman" w:hAnsi="Arial" w:cs="Arial"/>
          <w:color w:val="0F243E" w:themeColor="text2" w:themeShade="80"/>
          <w:lang w:eastAsia="pl-PL"/>
        </w:rPr>
      </w:pPr>
      <w:bookmarkStart w:id="5" w:name="_Toc289247643"/>
      <w:r>
        <w:rPr>
          <w:rFonts w:ascii="Arial" w:hAnsi="Arial" w:cs="Arial"/>
          <w:bCs/>
        </w:rPr>
        <w:t>90711500-9 – monitoring środowiska inny niż dotyczący branży budowlanej</w:t>
      </w:r>
    </w:p>
    <w:p w:rsidR="00741C86" w:rsidRPr="00787923" w:rsidRDefault="00393AB1" w:rsidP="00787923">
      <w:pPr>
        <w:spacing w:after="0"/>
        <w:ind w:left="284" w:hanging="284"/>
        <w:rPr>
          <w:rFonts w:ascii="Arial" w:eastAsia="Times New Roman" w:hAnsi="Arial" w:cs="Arial"/>
          <w:lang w:eastAsia="pl-PL"/>
        </w:rPr>
      </w:pPr>
      <w:r>
        <w:rPr>
          <w:rFonts w:ascii="Arial" w:hAnsi="Arial" w:cs="Arial"/>
          <w:bCs/>
        </w:rPr>
        <w:lastRenderedPageBreak/>
        <w:t xml:space="preserve"> </w:t>
      </w:r>
      <w:r w:rsidR="00741C86" w:rsidRPr="00050DD9">
        <w:rPr>
          <w:rFonts w:ascii="Arial" w:eastAsia="Calibri" w:hAnsi="Arial" w:cs="Times New Roman"/>
          <w:b/>
          <w:bCs/>
          <w:color w:val="365F91" w:themeColor="accent1" w:themeShade="BF"/>
          <w:lang w:val="x-none" w:eastAsia="x-none"/>
        </w:rPr>
        <w:t>ROZDZIAŁ V: TERMIN WYKONANIA ZAMÓWIENIA</w:t>
      </w:r>
      <w:bookmarkEnd w:id="5"/>
    </w:p>
    <w:p w:rsidR="00AD7286" w:rsidRDefault="00393AB1" w:rsidP="00787923">
      <w:pPr>
        <w:spacing w:after="0"/>
        <w:ind w:left="142"/>
        <w:jc w:val="both"/>
        <w:rPr>
          <w:rFonts w:ascii="Arial" w:hAnsi="Arial" w:cs="Arial"/>
          <w:bCs/>
          <w:color w:val="0F243E"/>
        </w:rPr>
      </w:pPr>
      <w:r w:rsidRPr="00AD7286">
        <w:rPr>
          <w:rFonts w:ascii="Arial" w:hAnsi="Arial" w:cs="Arial"/>
          <w:bCs/>
          <w:color w:val="0F243E"/>
        </w:rPr>
        <w:t xml:space="preserve">Przedmiot zamówienia należy </w:t>
      </w:r>
      <w:r w:rsidR="00F30B46">
        <w:rPr>
          <w:rFonts w:ascii="Arial" w:hAnsi="Arial" w:cs="Arial"/>
          <w:bCs/>
          <w:color w:val="0F243E"/>
        </w:rPr>
        <w:t>wykonać:</w:t>
      </w:r>
    </w:p>
    <w:p w:rsidR="00F30B46" w:rsidRPr="00F30B46" w:rsidRDefault="00F30B46" w:rsidP="00F30B46">
      <w:pPr>
        <w:pStyle w:val="Akapitzlist"/>
        <w:numPr>
          <w:ilvl w:val="0"/>
          <w:numId w:val="43"/>
        </w:numPr>
        <w:spacing w:line="276" w:lineRule="auto"/>
        <w:contextualSpacing/>
        <w:jc w:val="both"/>
        <w:rPr>
          <w:rFonts w:ascii="Arial" w:hAnsi="Arial" w:cs="Arial"/>
          <w:color w:val="0F243E" w:themeColor="text2" w:themeShade="80"/>
          <w:sz w:val="22"/>
          <w:szCs w:val="22"/>
        </w:rPr>
      </w:pPr>
      <w:r w:rsidRPr="00F30B46">
        <w:rPr>
          <w:rFonts w:ascii="Arial" w:hAnsi="Arial" w:cs="Arial"/>
          <w:color w:val="0F243E" w:themeColor="text2" w:themeShade="80"/>
          <w:sz w:val="22"/>
          <w:szCs w:val="22"/>
        </w:rPr>
        <w:t>Kontrole gniazd i stanowisk należy przeprowadzić dwukrotnie podczas trwania okresu lęgowego w terminach:</w:t>
      </w:r>
    </w:p>
    <w:p w:rsidR="00F30B46" w:rsidRPr="00F30B46" w:rsidRDefault="00F30B46" w:rsidP="00F30B46">
      <w:pPr>
        <w:pStyle w:val="Akapitzlist"/>
        <w:numPr>
          <w:ilvl w:val="0"/>
          <w:numId w:val="42"/>
        </w:numPr>
        <w:jc w:val="both"/>
        <w:rPr>
          <w:rFonts w:ascii="Arial" w:hAnsi="Arial" w:cs="Arial"/>
          <w:color w:val="0F243E" w:themeColor="text2" w:themeShade="80"/>
          <w:sz w:val="22"/>
          <w:szCs w:val="22"/>
        </w:rPr>
      </w:pPr>
      <w:r w:rsidRPr="00F30B46">
        <w:rPr>
          <w:rFonts w:ascii="Arial" w:hAnsi="Arial" w:cs="Arial"/>
          <w:b/>
          <w:color w:val="0F243E" w:themeColor="text2" w:themeShade="80"/>
          <w:sz w:val="22"/>
          <w:szCs w:val="22"/>
        </w:rPr>
        <w:t>do 31 lipca</w:t>
      </w:r>
      <w:r w:rsidRPr="00F30B46">
        <w:rPr>
          <w:rFonts w:ascii="Arial" w:hAnsi="Arial" w:cs="Arial"/>
          <w:color w:val="0F243E" w:themeColor="text2" w:themeShade="80"/>
          <w:sz w:val="22"/>
          <w:szCs w:val="22"/>
        </w:rPr>
        <w:t xml:space="preserve"> – dla bielika, puchacza, </w:t>
      </w:r>
      <w:r w:rsidR="002C3742">
        <w:rPr>
          <w:rFonts w:ascii="Arial" w:hAnsi="Arial" w:cs="Arial"/>
          <w:color w:val="0F243E" w:themeColor="text2" w:themeShade="80"/>
          <w:sz w:val="22"/>
          <w:szCs w:val="22"/>
          <w:lang w:val="pl-PL"/>
        </w:rPr>
        <w:t xml:space="preserve"> </w:t>
      </w:r>
    </w:p>
    <w:p w:rsidR="00F30B46" w:rsidRPr="00F30B46" w:rsidRDefault="00F30B46" w:rsidP="00F30B46">
      <w:pPr>
        <w:pStyle w:val="Akapitzlist"/>
        <w:numPr>
          <w:ilvl w:val="0"/>
          <w:numId w:val="42"/>
        </w:numPr>
        <w:jc w:val="both"/>
        <w:rPr>
          <w:rFonts w:ascii="Arial" w:hAnsi="Arial" w:cs="Arial"/>
          <w:color w:val="0F243E" w:themeColor="text2" w:themeShade="80"/>
          <w:sz w:val="22"/>
          <w:szCs w:val="22"/>
        </w:rPr>
      </w:pPr>
      <w:r w:rsidRPr="00F30B46">
        <w:rPr>
          <w:rFonts w:ascii="Arial" w:hAnsi="Arial" w:cs="Arial"/>
          <w:b/>
          <w:color w:val="0F243E" w:themeColor="text2" w:themeShade="80"/>
          <w:sz w:val="22"/>
          <w:szCs w:val="22"/>
        </w:rPr>
        <w:t>do 31 sierpnia</w:t>
      </w:r>
      <w:r w:rsidRPr="00F30B46">
        <w:rPr>
          <w:rFonts w:ascii="Arial" w:hAnsi="Arial" w:cs="Arial"/>
          <w:color w:val="0F243E" w:themeColor="text2" w:themeShade="80"/>
          <w:sz w:val="22"/>
          <w:szCs w:val="22"/>
        </w:rPr>
        <w:t xml:space="preserve"> – dla bociana czarnego, orlika krzykliwego, kani rudej</w:t>
      </w:r>
      <w:r w:rsidR="002C3742">
        <w:rPr>
          <w:rFonts w:ascii="Arial" w:hAnsi="Arial" w:cs="Arial"/>
          <w:color w:val="0F243E" w:themeColor="text2" w:themeShade="80"/>
          <w:sz w:val="22"/>
          <w:szCs w:val="22"/>
          <w:lang w:val="pl-PL"/>
        </w:rPr>
        <w:t>,</w:t>
      </w:r>
      <w:r w:rsidRPr="00F30B46">
        <w:rPr>
          <w:rFonts w:ascii="Arial" w:hAnsi="Arial" w:cs="Arial"/>
          <w:color w:val="0F243E" w:themeColor="text2" w:themeShade="80"/>
          <w:sz w:val="22"/>
          <w:szCs w:val="22"/>
        </w:rPr>
        <w:t xml:space="preserve"> </w:t>
      </w:r>
      <w:r w:rsidR="002C3742">
        <w:rPr>
          <w:rFonts w:ascii="Arial" w:hAnsi="Arial" w:cs="Arial"/>
          <w:color w:val="0F243E" w:themeColor="text2" w:themeShade="80"/>
          <w:sz w:val="22"/>
          <w:szCs w:val="22"/>
          <w:lang w:val="pl-PL"/>
        </w:rPr>
        <w:t xml:space="preserve">kani </w:t>
      </w:r>
      <w:r w:rsidR="002C3742">
        <w:rPr>
          <w:rFonts w:ascii="Arial" w:hAnsi="Arial" w:cs="Arial"/>
          <w:color w:val="0F243E" w:themeColor="text2" w:themeShade="80"/>
          <w:sz w:val="22"/>
          <w:szCs w:val="22"/>
        </w:rPr>
        <w:t xml:space="preserve">czarnej </w:t>
      </w:r>
      <w:r w:rsidRPr="00F30B46">
        <w:rPr>
          <w:rFonts w:ascii="Arial" w:hAnsi="Arial" w:cs="Arial"/>
          <w:color w:val="0F243E" w:themeColor="text2" w:themeShade="80"/>
          <w:sz w:val="22"/>
          <w:szCs w:val="22"/>
        </w:rPr>
        <w:t>i rybołowa.</w:t>
      </w:r>
    </w:p>
    <w:p w:rsidR="00F30B46" w:rsidRPr="00F30B46" w:rsidRDefault="00F30B46" w:rsidP="00F30B46">
      <w:pPr>
        <w:pStyle w:val="Akapitzlist"/>
        <w:numPr>
          <w:ilvl w:val="0"/>
          <w:numId w:val="42"/>
        </w:numPr>
        <w:spacing w:line="360" w:lineRule="auto"/>
        <w:jc w:val="both"/>
        <w:rPr>
          <w:rFonts w:ascii="Arial" w:hAnsi="Arial" w:cs="Arial"/>
          <w:color w:val="0F243E" w:themeColor="text2" w:themeShade="80"/>
        </w:rPr>
      </w:pPr>
      <w:r w:rsidRPr="00F30B46">
        <w:rPr>
          <w:rFonts w:ascii="Arial" w:hAnsi="Arial" w:cs="Arial"/>
          <w:b/>
          <w:color w:val="0F243E" w:themeColor="text2" w:themeShade="80"/>
          <w:sz w:val="22"/>
          <w:szCs w:val="22"/>
        </w:rPr>
        <w:t>do 30 czerwca</w:t>
      </w:r>
      <w:r w:rsidRPr="00F30B46">
        <w:rPr>
          <w:rFonts w:ascii="Arial" w:hAnsi="Arial" w:cs="Arial"/>
          <w:color w:val="0F243E" w:themeColor="text2" w:themeShade="80"/>
          <w:sz w:val="22"/>
          <w:szCs w:val="22"/>
        </w:rPr>
        <w:t xml:space="preserve"> – dla włochatki i sóweczki</w:t>
      </w:r>
      <w:r w:rsidRPr="00F30B46">
        <w:rPr>
          <w:rFonts w:ascii="Arial" w:hAnsi="Arial" w:cs="Arial"/>
          <w:color w:val="0F243E" w:themeColor="text2" w:themeShade="80"/>
        </w:rPr>
        <w:t xml:space="preserve">, </w:t>
      </w:r>
    </w:p>
    <w:p w:rsidR="00F30B46" w:rsidRPr="00F30B46" w:rsidRDefault="00F30B46" w:rsidP="00F30B46">
      <w:pPr>
        <w:pStyle w:val="Akapitzlist"/>
        <w:numPr>
          <w:ilvl w:val="0"/>
          <w:numId w:val="38"/>
        </w:numPr>
        <w:tabs>
          <w:tab w:val="left" w:pos="567"/>
        </w:tabs>
        <w:spacing w:line="276" w:lineRule="auto"/>
        <w:ind w:left="567" w:hanging="207"/>
        <w:contextualSpacing/>
        <w:jc w:val="both"/>
        <w:rPr>
          <w:rFonts w:ascii="Arial" w:hAnsi="Arial" w:cs="Arial"/>
          <w:color w:val="0F243E" w:themeColor="text2" w:themeShade="80"/>
          <w:sz w:val="22"/>
          <w:szCs w:val="22"/>
        </w:rPr>
      </w:pPr>
      <w:r w:rsidRPr="00F30B46">
        <w:rPr>
          <w:rFonts w:ascii="Arial" w:hAnsi="Arial" w:cs="Arial"/>
          <w:color w:val="0F243E" w:themeColor="text2" w:themeShade="80"/>
          <w:sz w:val="22"/>
          <w:szCs w:val="22"/>
        </w:rPr>
        <w:t xml:space="preserve">Dokumentację zawierającą wyniki przeprowadzonego monitoringu należy przedłożyć Zamawiającemu do </w:t>
      </w:r>
      <w:r w:rsidRPr="00F30B46">
        <w:rPr>
          <w:rFonts w:ascii="Arial" w:hAnsi="Arial" w:cs="Arial"/>
          <w:b/>
          <w:color w:val="0F243E" w:themeColor="text2" w:themeShade="80"/>
          <w:sz w:val="22"/>
          <w:szCs w:val="22"/>
        </w:rPr>
        <w:t>2-ch miesięcy licząc od 31 sierpnia 2022 r</w:t>
      </w:r>
      <w:r w:rsidRPr="00F30B46">
        <w:rPr>
          <w:rFonts w:ascii="Arial" w:hAnsi="Arial" w:cs="Arial"/>
          <w:color w:val="0F243E" w:themeColor="text2" w:themeShade="80"/>
          <w:sz w:val="22"/>
          <w:szCs w:val="22"/>
        </w:rPr>
        <w:t xml:space="preserve">. </w:t>
      </w:r>
    </w:p>
    <w:p w:rsidR="006A3CE7" w:rsidRPr="00393AB1" w:rsidRDefault="006A3CE7" w:rsidP="00AD7286">
      <w:pPr>
        <w:spacing w:after="0"/>
        <w:jc w:val="both"/>
        <w:rPr>
          <w:rFonts w:ascii="Arial" w:hAnsi="Arial" w:cs="Arial"/>
          <w:b/>
          <w:bCs/>
          <w:color w:val="0070C0"/>
          <w:spacing w:val="-1"/>
          <w:u w:val="single"/>
        </w:rPr>
      </w:pPr>
    </w:p>
    <w:p w:rsidR="00741C86" w:rsidRPr="00050DD9" w:rsidRDefault="00741C86" w:rsidP="00AD7286">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CC434F">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Zdolności do występowania w</w:t>
      </w:r>
      <w:r w:rsidR="00DE5445">
        <w:rPr>
          <w:rFonts w:ascii="Arial" w:eastAsia="Calibri" w:hAnsi="Arial" w:cs="Arial"/>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 obrocie gospodarczym</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2) Uprawnień do prowadzenia określonej działalności gospodarczej lub zawodowej, o ile wynika to z odrębnych przepisów</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3) Sytuacji ekonomicznej lub finansowej</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975A3D">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p>
    <w:p w:rsidR="00F30B46" w:rsidRDefault="00E63B47" w:rsidP="00F30B46">
      <w:pPr>
        <w:pStyle w:val="Akapitzlist"/>
        <w:numPr>
          <w:ilvl w:val="0"/>
          <w:numId w:val="37"/>
        </w:numPr>
        <w:spacing w:line="276" w:lineRule="auto"/>
        <w:ind w:left="851" w:hanging="284"/>
        <w:jc w:val="both"/>
        <w:rPr>
          <w:rFonts w:ascii="Arial" w:hAnsi="Arial" w:cs="Arial"/>
          <w:bCs/>
          <w:color w:val="0F243E" w:themeColor="text2" w:themeShade="80"/>
          <w:sz w:val="22"/>
          <w:szCs w:val="22"/>
          <w:lang w:val="pl-PL"/>
        </w:rPr>
      </w:pPr>
      <w:r w:rsidRPr="00DB3310">
        <w:rPr>
          <w:rFonts w:ascii="Arial" w:hAnsi="Arial" w:cs="Arial"/>
          <w:bCs/>
          <w:color w:val="0F243E" w:themeColor="text2" w:themeShade="80"/>
          <w:sz w:val="22"/>
          <w:szCs w:val="22"/>
        </w:rPr>
        <w:t xml:space="preserve">Wykonawca spełni warunek jeśli wykaże, </w:t>
      </w:r>
      <w:r w:rsidR="00975A3D" w:rsidRPr="00DB3310">
        <w:rPr>
          <w:rFonts w:ascii="Arial" w:hAnsi="Arial" w:cs="Arial"/>
          <w:bCs/>
          <w:color w:val="0F243E" w:themeColor="text2" w:themeShade="80"/>
          <w:sz w:val="22"/>
          <w:szCs w:val="22"/>
        </w:rPr>
        <w:t xml:space="preserve">że </w:t>
      </w:r>
      <w:r w:rsidR="00DB3310" w:rsidRPr="00DB3310">
        <w:rPr>
          <w:rFonts w:ascii="Arial" w:hAnsi="Arial" w:cs="Arial"/>
          <w:bCs/>
          <w:color w:val="0F243E" w:themeColor="text2" w:themeShade="80"/>
          <w:sz w:val="22"/>
          <w:szCs w:val="22"/>
          <w:lang w:val="pl-PL"/>
        </w:rPr>
        <w:t xml:space="preserve"> </w:t>
      </w:r>
      <w:r w:rsidR="00DB3310" w:rsidRPr="00DB3310">
        <w:rPr>
          <w:rFonts w:ascii="Arial" w:hAnsi="Arial" w:cs="Arial"/>
          <w:color w:val="0F243E" w:themeColor="text2" w:themeShade="80"/>
          <w:sz w:val="22"/>
          <w:szCs w:val="22"/>
        </w:rPr>
        <w:t>w okresie ostatnich 3 lat, przed terminem składania ofert, wykonał przynajmniej 3 usługi objęte zamówieniem (</w:t>
      </w:r>
      <w:r w:rsidR="00DB3310" w:rsidRPr="00DB3310">
        <w:rPr>
          <w:rFonts w:ascii="Arial" w:eastAsia="Calibri" w:hAnsi="Arial" w:cs="Arial"/>
          <w:i/>
          <w:color w:val="0F243E" w:themeColor="text2" w:themeShade="80"/>
          <w:sz w:val="22"/>
          <w:szCs w:val="22"/>
        </w:rPr>
        <w:t>monitoring stanowisk miejsc rozrodu i regularnego przebywania ptaków chronionych objętych ochroną strefową)</w:t>
      </w:r>
      <w:r w:rsidR="00DB3310" w:rsidRPr="00DB3310">
        <w:rPr>
          <w:rFonts w:ascii="Arial" w:hAnsi="Arial" w:cs="Arial"/>
          <w:color w:val="0F243E" w:themeColor="text2" w:themeShade="80"/>
          <w:sz w:val="22"/>
          <w:szCs w:val="22"/>
        </w:rPr>
        <w:t xml:space="preserve"> na obszarze co najmniej 6 nadleśnictw, obejmujący kontrolę co najmniej 60 stanowisk/gniazd rocznie dla gatunków ptaków objętych zadaniem, w tym usługi w zakresie kontroli stanowisk sóweczki i włochatki </w:t>
      </w:r>
      <w:r w:rsidR="00DB3310" w:rsidRPr="00DB3310">
        <w:rPr>
          <w:rFonts w:ascii="Arial" w:eastAsia="Arial Unicode MS" w:hAnsi="Arial" w:cs="Arial"/>
          <w:color w:val="0F243E" w:themeColor="text2" w:themeShade="80"/>
          <w:sz w:val="22"/>
          <w:szCs w:val="22"/>
        </w:rPr>
        <w:t xml:space="preserve">wraz z podaniem przedmiotu, dat wykonania i podmiotów, na rzecz których te usługi zostały wykonane </w:t>
      </w:r>
      <w:r w:rsidR="00F30B46" w:rsidRPr="00741070">
        <w:rPr>
          <w:rFonts w:ascii="Arial" w:hAnsi="Arial" w:cs="Arial"/>
          <w:bCs/>
          <w:color w:val="0F243E" w:themeColor="text2" w:themeShade="80"/>
          <w:sz w:val="22"/>
          <w:szCs w:val="22"/>
        </w:rPr>
        <w:t>oraz załączeniem dowodów, że zostały wykonane należycie.</w:t>
      </w:r>
      <w:r w:rsidR="00F30B46">
        <w:rPr>
          <w:rFonts w:ascii="Arial" w:hAnsi="Arial" w:cs="Arial"/>
          <w:bCs/>
          <w:color w:val="0F243E" w:themeColor="text2" w:themeShade="80"/>
          <w:sz w:val="22"/>
          <w:szCs w:val="22"/>
          <w:lang w:val="pl-PL"/>
        </w:rPr>
        <w:t xml:space="preserve"> </w:t>
      </w:r>
      <w:r w:rsidR="00F30B46" w:rsidRPr="00741070">
        <w:rPr>
          <w:rFonts w:ascii="Arial" w:hAnsi="Arial" w:cs="Arial"/>
          <w:bCs/>
          <w:color w:val="0F243E" w:themeColor="text2" w:themeShade="80"/>
          <w:sz w:val="22"/>
          <w:szCs w:val="22"/>
        </w:rPr>
        <w:t xml:space="preserve">Przez jedną wykonaną usługę zamawiający rozumie realizację przedmiotu jednej umowy. </w:t>
      </w:r>
    </w:p>
    <w:p w:rsidR="00152036" w:rsidRPr="00DB3310" w:rsidRDefault="00DB3310" w:rsidP="00764221">
      <w:pPr>
        <w:pStyle w:val="Akapitzlist"/>
        <w:numPr>
          <w:ilvl w:val="0"/>
          <w:numId w:val="37"/>
        </w:numPr>
        <w:spacing w:line="276" w:lineRule="auto"/>
        <w:ind w:left="851" w:hanging="284"/>
        <w:jc w:val="both"/>
        <w:rPr>
          <w:rFonts w:ascii="Arial" w:eastAsia="Arial Unicode MS" w:hAnsi="Arial" w:cs="Arial"/>
          <w:color w:val="0F243E" w:themeColor="text2" w:themeShade="80"/>
          <w:sz w:val="22"/>
          <w:szCs w:val="22"/>
        </w:rPr>
      </w:pPr>
      <w:r w:rsidRPr="00DB3310">
        <w:rPr>
          <w:rFonts w:ascii="Arial" w:eastAsia="Arial Unicode MS" w:hAnsi="Arial" w:cs="Arial"/>
          <w:color w:val="0F243E" w:themeColor="text2" w:themeShade="80"/>
          <w:sz w:val="22"/>
          <w:szCs w:val="22"/>
        </w:rPr>
        <w:t xml:space="preserve"> Zamawiający wymaga aby Wykonawca wykazał się autorstwem/współautorstwem minimum  </w:t>
      </w:r>
      <w:r w:rsidRPr="00DB3310">
        <w:rPr>
          <w:rFonts w:ascii="Arial" w:eastAsia="Calibri" w:hAnsi="Arial" w:cs="Arial"/>
          <w:color w:val="0F243E" w:themeColor="text2" w:themeShade="80"/>
          <w:sz w:val="22"/>
          <w:szCs w:val="22"/>
        </w:rPr>
        <w:t>1 publikacji z zakresu ornitologii.</w:t>
      </w:r>
      <w:r w:rsidRPr="00DB3310">
        <w:rPr>
          <w:rFonts w:ascii="Arial" w:eastAsia="Arial Unicode MS" w:hAnsi="Arial" w:cs="Arial"/>
          <w:color w:val="0F243E" w:themeColor="text2" w:themeShade="80"/>
          <w:sz w:val="22"/>
          <w:szCs w:val="22"/>
        </w:rPr>
        <w:t xml:space="preserve"> </w:t>
      </w:r>
    </w:p>
    <w:p w:rsidR="008C61E9" w:rsidRPr="00821E85" w:rsidRDefault="008C61E9" w:rsidP="00CC434F">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 xml:space="preserve">W odniesieniu do warunków dotyczących wykształcenia, kwalifikacji zawodowych lub doświadczenia wykonawcy mogą </w:t>
      </w:r>
      <w:r w:rsidRPr="00122FB8">
        <w:rPr>
          <w:rFonts w:ascii="Arial" w:hAnsi="Arial" w:cs="Arial"/>
          <w:color w:val="0F243E" w:themeColor="text2" w:themeShade="80"/>
        </w:rPr>
        <w:t>polegać na zdolnościach podmiotów udostępniających zas</w:t>
      </w:r>
      <w:r w:rsidR="004E6409" w:rsidRPr="00122FB8">
        <w:rPr>
          <w:rFonts w:ascii="Arial" w:hAnsi="Arial" w:cs="Arial"/>
          <w:color w:val="0F243E" w:themeColor="text2" w:themeShade="80"/>
        </w:rPr>
        <w:t>oby, jeśli podmioty te wykonają</w:t>
      </w:r>
      <w:r w:rsidRPr="00122FB8">
        <w:rPr>
          <w:rFonts w:ascii="Arial" w:hAnsi="Arial" w:cs="Arial"/>
          <w:color w:val="0F243E" w:themeColor="text2" w:themeShade="80"/>
        </w:rPr>
        <w:t xml:space="preserve"> usługi, do realizacji których te zdolności są wymagane. Wykonawca, który polega na zdolnościach lub sytuacji</w:t>
      </w:r>
      <w:r w:rsidRPr="0027213F">
        <w:rPr>
          <w:rFonts w:ascii="Arial" w:hAnsi="Arial" w:cs="Arial"/>
          <w:color w:val="0F243E" w:themeColor="text2" w:themeShade="80"/>
        </w:rPr>
        <w:t xml:space="preserve">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B02FCE">
        <w:rPr>
          <w:rFonts w:ascii="Arial" w:hAnsi="Arial" w:cs="Arial"/>
          <w:b/>
          <w:color w:val="365F91" w:themeColor="accent1" w:themeShade="BF"/>
          <w:sz w:val="22"/>
          <w:szCs w:val="22"/>
          <w:u w:val="single"/>
        </w:rPr>
        <w:t xml:space="preserve"> ust. </w:t>
      </w:r>
      <w:r w:rsidR="00B02FCE" w:rsidRPr="00A738CC">
        <w:rPr>
          <w:rFonts w:ascii="Arial" w:hAnsi="Arial" w:cs="Arial"/>
          <w:b/>
          <w:color w:val="365F91" w:themeColor="accent1" w:themeShade="BF"/>
          <w:sz w:val="22"/>
          <w:szCs w:val="22"/>
          <w:u w:val="single"/>
        </w:rPr>
        <w:t xml:space="preserve">1 pkt. 2), 4), </w:t>
      </w:r>
      <w:r w:rsidRPr="00A738CC">
        <w:rPr>
          <w:rFonts w:ascii="Arial" w:hAnsi="Arial" w:cs="Arial"/>
          <w:b/>
          <w:color w:val="365F91" w:themeColor="accent1" w:themeShade="BF"/>
          <w:sz w:val="22"/>
          <w:szCs w:val="22"/>
          <w:u w:val="single"/>
        </w:rPr>
        <w:t xml:space="preserve"> USTAWY PZP</w:t>
      </w:r>
    </w:p>
    <w:p w:rsidR="0055518D" w:rsidRPr="005F504E" w:rsidRDefault="0055518D" w:rsidP="008F04E3">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8F04E3">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 xml:space="preserve">art. </w:t>
      </w:r>
      <w:r w:rsidR="00A57EEE" w:rsidRPr="00A738CC">
        <w:rPr>
          <w:rFonts w:ascii="Arial" w:hAnsi="Arial" w:cs="Arial"/>
          <w:color w:val="0F243E" w:themeColor="text2" w:themeShade="80"/>
          <w:lang w:eastAsia="pl-PL"/>
        </w:rPr>
        <w:t>109</w:t>
      </w:r>
      <w:r w:rsidR="00557551" w:rsidRPr="00A738CC">
        <w:rPr>
          <w:rFonts w:ascii="Arial" w:hAnsi="Arial" w:cs="Arial"/>
          <w:color w:val="0F243E" w:themeColor="text2" w:themeShade="80"/>
          <w:lang w:eastAsia="pl-PL"/>
        </w:rPr>
        <w:t xml:space="preserve"> ust. 1 pkt.</w:t>
      </w:r>
      <w:r w:rsidR="00025D73" w:rsidRPr="00A738CC">
        <w:rPr>
          <w:rFonts w:ascii="Arial" w:hAnsi="Arial" w:cs="Arial"/>
          <w:color w:val="0F243E" w:themeColor="text2" w:themeShade="80"/>
          <w:lang w:eastAsia="pl-PL"/>
        </w:rPr>
        <w:t xml:space="preserve"> 2,</w:t>
      </w:r>
      <w:r w:rsidR="00557551" w:rsidRPr="00A738CC">
        <w:rPr>
          <w:rFonts w:ascii="Arial" w:hAnsi="Arial" w:cs="Arial"/>
          <w:color w:val="0F243E" w:themeColor="text2" w:themeShade="80"/>
          <w:lang w:eastAsia="pl-PL"/>
        </w:rPr>
        <w:t xml:space="preserve"> 4,</w:t>
      </w:r>
      <w:r w:rsidRPr="00A738CC">
        <w:rPr>
          <w:rFonts w:ascii="Arial" w:hAnsi="Arial" w:cs="Arial"/>
          <w:color w:val="0F243E" w:themeColor="text2" w:themeShade="80"/>
          <w:lang w:eastAsia="pl-PL"/>
        </w:rPr>
        <w:t xml:space="preserve"> ustawy PZP, Zamawiający</w:t>
      </w:r>
      <w:r w:rsidRPr="008E5C0C">
        <w:rPr>
          <w:rFonts w:ascii="Arial" w:hAnsi="Arial" w:cs="Arial"/>
          <w:color w:val="0F243E" w:themeColor="text2" w:themeShade="80"/>
          <w:lang w:eastAsia="pl-PL"/>
        </w:rPr>
        <w:t xml:space="preserve">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557551" w:rsidRDefault="00EC438F" w:rsidP="00764221">
      <w:pPr>
        <w:pStyle w:val="Akapitzlist"/>
        <w:numPr>
          <w:ilvl w:val="0"/>
          <w:numId w:val="33"/>
        </w:numPr>
        <w:spacing w:line="276" w:lineRule="auto"/>
        <w:ind w:left="567" w:hanging="283"/>
        <w:jc w:val="both"/>
        <w:rPr>
          <w:color w:val="0F243E"/>
          <w:sz w:val="22"/>
          <w:szCs w:val="22"/>
          <w:lang w:eastAsia="pl-PL"/>
        </w:rPr>
      </w:pPr>
      <w:r w:rsidRPr="00557551">
        <w:rPr>
          <w:rFonts w:ascii="Arial" w:hAnsi="Arial" w:cs="Arial"/>
          <w:color w:val="0F243E"/>
          <w:sz w:val="22"/>
          <w:szCs w:val="22"/>
          <w:lang w:eastAsia="pl-PL"/>
        </w:rPr>
        <w:t>pkt. 2 który naruszył obowiązki w dziedzinie ochrony środowiska, prawa socjalnego lub prawa pracy:</w:t>
      </w:r>
    </w:p>
    <w:p w:rsidR="00831BF9" w:rsidRPr="00831BF9" w:rsidRDefault="00EC438F" w:rsidP="00764221">
      <w:pPr>
        <w:pStyle w:val="Akapitzlist"/>
        <w:numPr>
          <w:ilvl w:val="0"/>
          <w:numId w:val="34"/>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 xml:space="preserve">będącego osobą fizyczną skazanego prawomocnie za przestępstwo przeciwko środowisku, o którym mowa w rozdziale XXII Kodeksu karnego lub za przestępstwo przeciwko prawom osób wykonujących pracę zarobkową, o którym mowa </w:t>
      </w:r>
    </w:p>
    <w:p w:rsidR="00EC438F" w:rsidRPr="00557551" w:rsidRDefault="00EC438F" w:rsidP="00831BF9">
      <w:pPr>
        <w:pStyle w:val="Akapitzlist"/>
        <w:spacing w:line="276" w:lineRule="auto"/>
        <w:ind w:left="851"/>
        <w:jc w:val="both"/>
        <w:rPr>
          <w:rFonts w:ascii="Arial" w:hAnsi="Arial" w:cs="Arial"/>
          <w:color w:val="0F243E"/>
          <w:sz w:val="22"/>
          <w:szCs w:val="22"/>
          <w:lang w:eastAsia="pl-PL"/>
        </w:rPr>
      </w:pPr>
      <w:r w:rsidRPr="00557551">
        <w:rPr>
          <w:rFonts w:ascii="Arial" w:hAnsi="Arial" w:cs="Arial"/>
          <w:color w:val="0F243E"/>
          <w:sz w:val="22"/>
          <w:szCs w:val="22"/>
          <w:lang w:eastAsia="pl-PL"/>
        </w:rPr>
        <w:t>w rozdziale XXVIII Kodeksu karnego, lub za odpowiedni czyn zabroniony określony w przepisach prawa obcego,</w:t>
      </w:r>
    </w:p>
    <w:p w:rsidR="00EC438F" w:rsidRPr="00557551" w:rsidRDefault="00EC438F" w:rsidP="00764221">
      <w:pPr>
        <w:pStyle w:val="Akapitzlist"/>
        <w:numPr>
          <w:ilvl w:val="0"/>
          <w:numId w:val="34"/>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EC438F" w:rsidRDefault="00557551" w:rsidP="008F04E3">
      <w:pPr>
        <w:spacing w:after="0"/>
        <w:ind w:left="851" w:hanging="284"/>
        <w:jc w:val="both"/>
        <w:rPr>
          <w:rFonts w:ascii="Arial" w:eastAsia="Times New Roman" w:hAnsi="Arial" w:cs="Arial"/>
          <w:color w:val="0F243E"/>
          <w:lang w:eastAsia="pl-PL"/>
        </w:rPr>
      </w:pPr>
      <w:r>
        <w:rPr>
          <w:rFonts w:ascii="Arial" w:eastAsia="Times New Roman" w:hAnsi="Arial" w:cs="Arial"/>
          <w:color w:val="0F243E"/>
          <w:lang w:eastAsia="pl-PL"/>
        </w:rPr>
        <w:t>c</w:t>
      </w:r>
      <w:r w:rsidR="00EC438F" w:rsidRPr="00EC438F">
        <w:rPr>
          <w:rFonts w:ascii="Arial" w:eastAsia="Times New Roman" w:hAnsi="Arial" w:cs="Arial"/>
          <w:color w:val="0F243E"/>
          <w:lang w:eastAsia="pl-PL"/>
        </w:rPr>
        <w:t>) wobec którego wydano ostateczną decyzję administracyjną o naruszeniu obowiązków wynikających z prawa ochrony środowiska, prawa pracy lub przepisów o zabezpieczeniu społecznym, jeżeli wymierzono tą decyzją karę pieniężną;</w:t>
      </w:r>
    </w:p>
    <w:p w:rsidR="00A00F88" w:rsidRDefault="00557551" w:rsidP="00A00F88">
      <w:pPr>
        <w:spacing w:after="0"/>
        <w:ind w:left="567" w:hanging="283"/>
        <w:jc w:val="both"/>
        <w:rPr>
          <w:rFonts w:ascii="Sylfaen" w:hAnsi="Sylfaen" w:cstheme="minorHAnsi"/>
          <w:sz w:val="19"/>
          <w:szCs w:val="19"/>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r w:rsidR="00A00F88" w:rsidRPr="00A00F88">
        <w:rPr>
          <w:rFonts w:ascii="Sylfaen" w:hAnsi="Sylfaen" w:cstheme="minorHAnsi"/>
          <w:sz w:val="19"/>
          <w:szCs w:val="19"/>
        </w:rPr>
        <w:t xml:space="preserve"> </w:t>
      </w:r>
    </w:p>
    <w:p w:rsidR="00A00F88" w:rsidRPr="00A00F88" w:rsidRDefault="00A00F88" w:rsidP="00A00F88">
      <w:pPr>
        <w:pStyle w:val="Akapitzlist"/>
        <w:numPr>
          <w:ilvl w:val="0"/>
          <w:numId w:val="38"/>
        </w:numPr>
        <w:ind w:left="284" w:hanging="284"/>
        <w:jc w:val="both"/>
        <w:rPr>
          <w:rFonts w:ascii="Arial" w:hAnsi="Arial" w:cs="Arial"/>
          <w:color w:val="0F243E" w:themeColor="text2" w:themeShade="80"/>
          <w:sz w:val="22"/>
          <w:szCs w:val="22"/>
        </w:rPr>
      </w:pPr>
      <w:r w:rsidRPr="00A00F88">
        <w:rPr>
          <w:rFonts w:ascii="Arial" w:hAnsi="Arial" w:cs="Arial"/>
          <w:color w:val="0F243E" w:themeColor="text2" w:themeShade="80"/>
          <w:sz w:val="22"/>
          <w:szCs w:val="22"/>
        </w:rPr>
        <w:t xml:space="preserve">Z postępowania o udzielenie zamówienia publicznego lub konkursu prowadzonego na podstawie ustawy z dnia 11 września 2019 r. – Prawo zamówień publicznych wyklucza się: </w:t>
      </w:r>
    </w:p>
    <w:p w:rsidR="00A00F88" w:rsidRPr="00A00F88" w:rsidRDefault="00A00F88" w:rsidP="00A00F88">
      <w:pPr>
        <w:spacing w:after="0"/>
        <w:ind w:left="567" w:hanging="283"/>
        <w:jc w:val="both"/>
        <w:rPr>
          <w:rFonts w:ascii="Arial" w:hAnsi="Arial" w:cs="Arial"/>
          <w:color w:val="0F243E" w:themeColor="text2" w:themeShade="80"/>
        </w:rPr>
      </w:pPr>
      <w:r w:rsidRPr="00A00F88">
        <w:rPr>
          <w:rFonts w:ascii="Arial" w:hAnsi="Arial" w:cs="Arial"/>
          <w:color w:val="0F243E" w:themeColor="text2" w:themeShade="80"/>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2022 poz. 835); </w:t>
      </w:r>
    </w:p>
    <w:p w:rsidR="00A00F88" w:rsidRPr="00A00F88" w:rsidRDefault="00A00F88" w:rsidP="00A00F88">
      <w:pPr>
        <w:spacing w:after="0"/>
        <w:ind w:left="567" w:hanging="283"/>
        <w:jc w:val="both"/>
        <w:rPr>
          <w:rFonts w:ascii="Arial" w:hAnsi="Arial" w:cs="Arial"/>
          <w:color w:val="0F243E" w:themeColor="text2" w:themeShade="80"/>
        </w:rPr>
      </w:pPr>
      <w:r w:rsidRPr="00A00F88">
        <w:rPr>
          <w:rFonts w:ascii="Arial" w:hAnsi="Arial" w:cs="Arial"/>
        </w:rPr>
        <w:t>2</w:t>
      </w:r>
      <w:r w:rsidRPr="00A00F88">
        <w:rPr>
          <w:rFonts w:ascii="Arial" w:hAnsi="Arial" w:cs="Arial"/>
          <w:color w:val="0F243E" w:themeColor="text2" w:themeShade="80"/>
        </w:rPr>
        <w:t xml:space="preserve">)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narodowego(Dz.U. 2022 poz. 835); </w:t>
      </w:r>
    </w:p>
    <w:p w:rsidR="00A00F88" w:rsidRPr="00233DF4" w:rsidRDefault="00A00F88" w:rsidP="00233DF4">
      <w:pPr>
        <w:spacing w:after="0"/>
        <w:ind w:left="567" w:hanging="283"/>
        <w:jc w:val="both"/>
        <w:rPr>
          <w:rFonts w:ascii="Arial" w:hAnsi="Arial" w:cs="Arial"/>
          <w:color w:val="0F243E" w:themeColor="text2" w:themeShade="80"/>
        </w:rPr>
      </w:pPr>
      <w:r w:rsidRPr="00A00F88">
        <w:rPr>
          <w:rFonts w:ascii="Arial" w:hAnsi="Arial" w:cs="Arial"/>
        </w:rPr>
        <w:t xml:space="preserve">3) </w:t>
      </w:r>
      <w:r w:rsidRPr="00A00F88">
        <w:rPr>
          <w:rFonts w:ascii="Arial" w:hAnsi="Arial" w:cs="Arial"/>
          <w:color w:val="0F243E" w:themeColor="text2" w:themeShade="80"/>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w:t>
      </w:r>
      <w:r w:rsidRPr="00233DF4">
        <w:rPr>
          <w:rFonts w:ascii="Arial" w:hAnsi="Arial" w:cs="Arial"/>
          <w:color w:val="0F243E" w:themeColor="text2" w:themeShade="80"/>
        </w:rPr>
        <w:t xml:space="preserve">służących ochronie bezpieczeństwa narodowego (Dz.U. 2022 poz. 835). </w:t>
      </w:r>
    </w:p>
    <w:p w:rsidR="00A00F88" w:rsidRPr="00233DF4" w:rsidRDefault="00A00F88" w:rsidP="00233DF4">
      <w:pPr>
        <w:pStyle w:val="Akapitzlist"/>
        <w:numPr>
          <w:ilvl w:val="0"/>
          <w:numId w:val="38"/>
        </w:numPr>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Wykluczenie następuje na okres trwania okoliczności określonych w ust. </w:t>
      </w:r>
      <w:r w:rsidR="00233DF4" w:rsidRPr="00233DF4">
        <w:rPr>
          <w:rFonts w:ascii="Arial" w:hAnsi="Arial" w:cs="Arial"/>
          <w:color w:val="0F243E" w:themeColor="text2" w:themeShade="80"/>
          <w:sz w:val="22"/>
          <w:szCs w:val="22"/>
        </w:rPr>
        <w:t>3</w:t>
      </w:r>
      <w:r w:rsidRPr="00233DF4">
        <w:rPr>
          <w:rFonts w:ascii="Arial" w:hAnsi="Arial" w:cs="Arial"/>
          <w:color w:val="0F243E" w:themeColor="text2" w:themeShade="80"/>
          <w:sz w:val="22"/>
          <w:szCs w:val="22"/>
        </w:rPr>
        <w:t xml:space="preserve">. </w:t>
      </w:r>
    </w:p>
    <w:p w:rsidR="00233DF4" w:rsidRPr="00233DF4" w:rsidRDefault="00A00F88" w:rsidP="00233DF4">
      <w:pPr>
        <w:pStyle w:val="Akapitzlist"/>
        <w:numPr>
          <w:ilvl w:val="0"/>
          <w:numId w:val="38"/>
        </w:numPr>
        <w:shd w:val="clear" w:color="auto" w:fill="FFFFFF"/>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 przypadku wykonawcy lub uczestnika konkursu wykluczonego na podstawie ust. </w:t>
      </w:r>
      <w:r w:rsidR="00233DF4">
        <w:rPr>
          <w:rFonts w:ascii="Arial" w:hAnsi="Arial" w:cs="Arial"/>
          <w:color w:val="0F243E" w:themeColor="text2" w:themeShade="80"/>
          <w:sz w:val="22"/>
          <w:szCs w:val="22"/>
          <w:lang w:val="pl-PL"/>
        </w:rPr>
        <w:t>3</w:t>
      </w:r>
      <w:r w:rsidRPr="00233DF4">
        <w:rPr>
          <w:rFonts w:ascii="Arial" w:hAnsi="Arial" w:cs="Arial"/>
          <w:color w:val="0F243E" w:themeColor="text2" w:themeShade="80"/>
          <w:sz w:val="22"/>
          <w:szCs w:val="22"/>
        </w:rPr>
        <w:t xml:space="preserve">,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w:t>
      </w:r>
      <w:r w:rsidR="00233DF4">
        <w:rPr>
          <w:rFonts w:ascii="Arial" w:hAnsi="Arial" w:cs="Arial"/>
          <w:color w:val="0F243E" w:themeColor="text2" w:themeShade="80"/>
          <w:sz w:val="22"/>
          <w:szCs w:val="22"/>
          <w:lang w:val="pl-PL"/>
        </w:rPr>
        <w:br/>
      </w:r>
      <w:r w:rsidRPr="00233DF4">
        <w:rPr>
          <w:rFonts w:ascii="Arial" w:hAnsi="Arial" w:cs="Arial"/>
          <w:color w:val="0F243E" w:themeColor="text2" w:themeShade="80"/>
          <w:sz w:val="22"/>
          <w:szCs w:val="22"/>
        </w:rPr>
        <w:t xml:space="preserve">a także nie prowadzi z takim wykonawcą negocjacji lub dialogu, odrzuca wniosek </w:t>
      </w:r>
    </w:p>
    <w:p w:rsidR="00A00F88" w:rsidRPr="00233DF4" w:rsidRDefault="00A00F88" w:rsidP="00233DF4">
      <w:pPr>
        <w:pStyle w:val="Akapitzlist"/>
        <w:numPr>
          <w:ilvl w:val="0"/>
          <w:numId w:val="38"/>
        </w:numPr>
        <w:shd w:val="clear" w:color="auto" w:fill="FFFFFF"/>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741C86" w:rsidRPr="005F504E" w:rsidRDefault="00741C86" w:rsidP="008F04E3">
      <w:pPr>
        <w:spacing w:after="0"/>
        <w:rPr>
          <w:rFonts w:ascii="Times New Roman" w:eastAsia="Times New Roman" w:hAnsi="Times New Roman" w:cs="Times New Roman"/>
          <w:color w:val="0F243E" w:themeColor="text2" w:themeShade="80"/>
          <w:sz w:val="24"/>
          <w:szCs w:val="24"/>
          <w:lang w:eastAsia="pl-PL"/>
        </w:rPr>
      </w:pP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8F04E3">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4D16" w:rsidRPr="00DB3310" w:rsidRDefault="006A1F95" w:rsidP="00DB3310">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DB3310">
        <w:rPr>
          <w:rFonts w:ascii="Arial" w:eastAsia="Calibri" w:hAnsi="Arial" w:cs="Arial"/>
          <w:b/>
          <w:color w:val="0F243E" w:themeColor="text2" w:themeShade="80"/>
          <w:sz w:val="22"/>
          <w:szCs w:val="22"/>
          <w:lang w:val="pl-PL"/>
        </w:rPr>
        <w:t>5</w:t>
      </w:r>
      <w:r w:rsidRPr="00FA576B">
        <w:rPr>
          <w:rFonts w:ascii="Arial" w:eastAsia="Calibri" w:hAnsi="Arial" w:cs="Arial"/>
          <w:color w:val="0F243E" w:themeColor="text2" w:themeShade="80"/>
          <w:sz w:val="22"/>
          <w:szCs w:val="22"/>
        </w:rPr>
        <w:t xml:space="preserve"> do SWZ); </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8F04E3">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8F04E3">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8F04E3">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8F04E3">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8F04E3">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831BF9"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p>
    <w:p w:rsidR="00F136E8" w:rsidRPr="00F136E8" w:rsidRDefault="00831BF9"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Pr>
          <w:rFonts w:ascii="Arial" w:hAnsi="Arial" w:cs="Arial"/>
          <w:color w:val="0F243E" w:themeColor="text2" w:themeShade="80"/>
          <w:sz w:val="22"/>
          <w:szCs w:val="22"/>
          <w:lang w:val="pl-PL"/>
        </w:rPr>
        <w:tab/>
      </w:r>
      <w:r w:rsidR="00F136E8"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831BF9">
        <w:rPr>
          <w:rFonts w:ascii="Arial" w:eastAsia="Times New Roman" w:hAnsi="Arial" w:cs="Arial"/>
          <w:b/>
          <w:bCs/>
          <w:color w:val="365F91" w:themeColor="accent1" w:themeShade="BF"/>
          <w:spacing w:val="-1"/>
          <w:lang w:eastAsia="pl-PL"/>
        </w:rPr>
        <w:t>DO</w:t>
      </w:r>
      <w:r w:rsidRPr="00831BF9">
        <w:rPr>
          <w:rFonts w:ascii="Arial" w:eastAsia="Times New Roman" w:hAnsi="Arial" w:cs="Arial"/>
          <w:b/>
          <w:bCs/>
          <w:color w:val="365F91" w:themeColor="accent1" w:themeShade="BF"/>
          <w:spacing w:val="-5"/>
          <w:lang w:eastAsia="pl-PL"/>
        </w:rPr>
        <w:t xml:space="preserve"> </w:t>
      </w:r>
      <w:r w:rsidRPr="00831BF9">
        <w:rPr>
          <w:rFonts w:ascii="Arial" w:eastAsia="Times New Roman" w:hAnsi="Arial" w:cs="Arial"/>
          <w:b/>
          <w:bCs/>
          <w:color w:val="365F91" w:themeColor="accent1" w:themeShade="BF"/>
          <w:spacing w:val="-1"/>
          <w:lang w:eastAsia="pl-PL"/>
        </w:rPr>
        <w:t>KOMUNIKOWANIA</w:t>
      </w:r>
      <w:r w:rsidRPr="00831BF9">
        <w:rPr>
          <w:rFonts w:ascii="Arial" w:eastAsia="Times New Roman" w:hAnsi="Arial" w:cs="Arial"/>
          <w:b/>
          <w:bCs/>
          <w:color w:val="365F91" w:themeColor="accent1" w:themeShade="BF"/>
          <w:spacing w:val="-8"/>
          <w:lang w:eastAsia="pl-PL"/>
        </w:rPr>
        <w:t xml:space="preserve"> </w:t>
      </w:r>
      <w:r w:rsidRPr="00831BF9">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831BF9" w:rsidRDefault="00787779" w:rsidP="006B6D7B">
      <w:pPr>
        <w:pStyle w:val="Standard"/>
        <w:tabs>
          <w:tab w:val="left" w:pos="426"/>
        </w:tabs>
        <w:spacing w:line="276" w:lineRule="auto"/>
        <w:ind w:left="284"/>
        <w:jc w:val="both"/>
        <w:rPr>
          <w:rFonts w:ascii="Arial" w:hAnsi="Arial" w:cs="Arial"/>
          <w:bCs/>
          <w:color w:val="0F243E"/>
          <w:sz w:val="22"/>
          <w:szCs w:val="22"/>
        </w:rPr>
      </w:pPr>
      <w:r>
        <w:rPr>
          <w:rFonts w:ascii="Arial" w:hAnsi="Arial" w:cs="Arial"/>
          <w:b/>
          <w:bCs/>
          <w:color w:val="0F243E"/>
          <w:sz w:val="22"/>
          <w:szCs w:val="22"/>
        </w:rPr>
        <w:t>Elżbieta Klimaszewska</w:t>
      </w:r>
      <w:r w:rsidR="00132D42">
        <w:rPr>
          <w:rFonts w:ascii="Arial" w:hAnsi="Arial" w:cs="Arial"/>
          <w:b/>
          <w:bCs/>
          <w:color w:val="0F243E"/>
          <w:sz w:val="22"/>
          <w:szCs w:val="22"/>
        </w:rPr>
        <w:t xml:space="preserve"> </w:t>
      </w:r>
      <w:r w:rsidRPr="00787779">
        <w:rPr>
          <w:rFonts w:ascii="Arial" w:hAnsi="Arial" w:cs="Arial"/>
          <w:bCs/>
          <w:color w:val="0F243E"/>
          <w:sz w:val="22"/>
          <w:szCs w:val="22"/>
        </w:rPr>
        <w:t>gł</w:t>
      </w:r>
      <w:r>
        <w:rPr>
          <w:rFonts w:ascii="Arial" w:hAnsi="Arial" w:cs="Arial"/>
          <w:b/>
          <w:bCs/>
          <w:color w:val="0F243E"/>
          <w:sz w:val="22"/>
          <w:szCs w:val="22"/>
        </w:rPr>
        <w:t xml:space="preserve">. </w:t>
      </w:r>
      <w:r w:rsidR="006B6D7B" w:rsidRPr="001E2DAD">
        <w:rPr>
          <w:rFonts w:ascii="Arial" w:hAnsi="Arial" w:cs="Arial"/>
          <w:bCs/>
          <w:color w:val="0F243E"/>
          <w:sz w:val="22"/>
          <w:szCs w:val="22"/>
        </w:rPr>
        <w:t xml:space="preserve">specjalista, </w:t>
      </w:r>
      <w:r>
        <w:rPr>
          <w:rFonts w:ascii="Arial" w:hAnsi="Arial" w:cs="Arial"/>
          <w:bCs/>
          <w:color w:val="0F243E"/>
          <w:sz w:val="22"/>
          <w:szCs w:val="22"/>
        </w:rPr>
        <w:t>elżbieta.klimaszewska</w:t>
      </w:r>
      <w:r w:rsidR="006B6D7B" w:rsidRPr="001E2DAD">
        <w:rPr>
          <w:rFonts w:ascii="Arial" w:hAnsi="Arial" w:cs="Arial"/>
          <w:bCs/>
          <w:color w:val="0F243E"/>
          <w:sz w:val="22"/>
          <w:szCs w:val="22"/>
        </w:rPr>
        <w:t>.gdansk@rdo</w:t>
      </w:r>
      <w:r w:rsidR="006B6D7B">
        <w:rPr>
          <w:rFonts w:ascii="Arial" w:hAnsi="Arial" w:cs="Arial"/>
          <w:bCs/>
          <w:color w:val="0F243E"/>
          <w:sz w:val="22"/>
          <w:szCs w:val="22"/>
        </w:rPr>
        <w:t xml:space="preserve">s.gov.pl; </w:t>
      </w:r>
    </w:p>
    <w:p w:rsidR="006B6D7B" w:rsidRDefault="006B6D7B" w:rsidP="006B6D7B">
      <w:pPr>
        <w:pStyle w:val="Standard"/>
        <w:tabs>
          <w:tab w:val="left" w:pos="426"/>
        </w:tabs>
        <w:spacing w:line="276" w:lineRule="auto"/>
        <w:ind w:left="284"/>
        <w:jc w:val="both"/>
        <w:rPr>
          <w:rFonts w:ascii="Arial" w:hAnsi="Arial" w:cs="Arial"/>
          <w:bCs/>
          <w:color w:val="0F243E" w:themeColor="text2" w:themeShade="80"/>
          <w:sz w:val="22"/>
          <w:szCs w:val="22"/>
        </w:rPr>
      </w:pPr>
      <w:r>
        <w:rPr>
          <w:rFonts w:ascii="Arial" w:hAnsi="Arial" w:cs="Arial"/>
          <w:bCs/>
          <w:color w:val="0F243E"/>
          <w:sz w:val="22"/>
          <w:szCs w:val="22"/>
        </w:rPr>
        <w:t>tel. 58 68 36 8</w:t>
      </w:r>
      <w:r w:rsidR="00787779">
        <w:rPr>
          <w:rFonts w:ascii="Arial" w:hAnsi="Arial" w:cs="Arial"/>
          <w:bCs/>
          <w:color w:val="0F243E"/>
          <w:sz w:val="22"/>
          <w:szCs w:val="22"/>
        </w:rPr>
        <w:t>26</w:t>
      </w:r>
      <w:r>
        <w:rPr>
          <w:rFonts w:ascii="Arial" w:hAnsi="Arial" w:cs="Arial"/>
          <w:bCs/>
          <w:color w:val="0F243E"/>
          <w:sz w:val="22"/>
          <w:szCs w:val="22"/>
        </w:rPr>
        <w:t>;</w:t>
      </w:r>
    </w:p>
    <w:p w:rsidR="004F54AE" w:rsidRPr="00B058DC" w:rsidRDefault="00787779" w:rsidP="00B058DC">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 xml:space="preserve">Paweł Stępniewski </w:t>
      </w:r>
      <w:r w:rsidRPr="00787779">
        <w:rPr>
          <w:rFonts w:ascii="Arial" w:hAnsi="Arial" w:cs="Arial"/>
          <w:bCs/>
          <w:color w:val="0F243E"/>
          <w:sz w:val="22"/>
          <w:szCs w:val="22"/>
          <w:lang w:val="pl-PL"/>
        </w:rPr>
        <w:t>Naczelnik WZG</w:t>
      </w:r>
      <w:r w:rsidR="004F54AE" w:rsidRPr="001E2DAD">
        <w:rPr>
          <w:rFonts w:ascii="Arial" w:hAnsi="Arial" w:cs="Arial"/>
          <w:bCs/>
          <w:color w:val="0F243E"/>
          <w:sz w:val="22"/>
          <w:szCs w:val="22"/>
        </w:rPr>
        <w:t xml:space="preserve">, </w:t>
      </w:r>
      <w:proofErr w:type="spellStart"/>
      <w:r>
        <w:rPr>
          <w:rFonts w:ascii="Arial" w:hAnsi="Arial" w:cs="Arial"/>
          <w:bCs/>
          <w:color w:val="0F243E"/>
          <w:sz w:val="22"/>
          <w:szCs w:val="22"/>
          <w:lang w:val="pl-PL"/>
        </w:rPr>
        <w:t>paweł.stepniewski</w:t>
      </w:r>
      <w:proofErr w:type="spellEnd"/>
      <w:r w:rsidR="004F54AE" w:rsidRPr="001E2DAD">
        <w:rPr>
          <w:rFonts w:ascii="Arial" w:hAnsi="Arial" w:cs="Arial"/>
          <w:bCs/>
          <w:color w:val="0F243E"/>
          <w:sz w:val="22"/>
          <w:szCs w:val="22"/>
        </w:rPr>
        <w:t>.gdansk@rdos.gov.pl; tel. 58 68 36</w:t>
      </w:r>
      <w:r w:rsidR="001C0F92">
        <w:rPr>
          <w:rFonts w:ascii="Arial" w:hAnsi="Arial" w:cs="Arial"/>
          <w:bCs/>
          <w:color w:val="0F243E"/>
          <w:sz w:val="22"/>
          <w:szCs w:val="22"/>
        </w:rPr>
        <w:t> </w:t>
      </w:r>
      <w:r w:rsidR="004F54AE" w:rsidRPr="001E2DAD">
        <w:rPr>
          <w:rFonts w:ascii="Arial" w:hAnsi="Arial" w:cs="Arial"/>
          <w:bCs/>
          <w:color w:val="0F243E"/>
          <w:sz w:val="22"/>
          <w:szCs w:val="22"/>
        </w:rPr>
        <w:t>8</w:t>
      </w:r>
      <w:r>
        <w:rPr>
          <w:rFonts w:ascii="Arial" w:hAnsi="Arial" w:cs="Arial"/>
          <w:bCs/>
          <w:color w:val="0F243E"/>
          <w:sz w:val="22"/>
          <w:szCs w:val="22"/>
          <w:lang w:val="pl-PL"/>
        </w:rPr>
        <w:t>42</w:t>
      </w:r>
      <w:r w:rsidR="001C0F92">
        <w:rPr>
          <w:rFonts w:ascii="Arial" w:hAnsi="Arial" w:cs="Arial"/>
          <w:bCs/>
          <w:color w:val="0F243E"/>
          <w:sz w:val="22"/>
          <w:szCs w:val="22"/>
          <w:lang w:val="pl-PL"/>
        </w:rPr>
        <w:t>;</w:t>
      </w:r>
      <w:r w:rsidR="004F54AE" w:rsidRPr="00B058DC">
        <w:rPr>
          <w:rFonts w:ascii="Arial" w:hAnsi="Arial" w:cs="Arial"/>
          <w:color w:val="0F243E"/>
          <w:sz w:val="22"/>
          <w:szCs w:val="22"/>
        </w:rPr>
        <w:br/>
      </w:r>
      <w:r w:rsidR="004F54AE" w:rsidRPr="00B058DC">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6"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614114" w:rsidRDefault="00741C86" w:rsidP="00614114">
      <w:pPr>
        <w:autoSpaceDE w:val="0"/>
        <w:autoSpaceDN w:val="0"/>
        <w:adjustRightInd w:val="0"/>
        <w:spacing w:after="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9C47AC" w:rsidRPr="00741C86" w:rsidRDefault="009C47AC" w:rsidP="009C47AC">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 xml:space="preserve">Zamawiający nie wymaga wniesienia </w:t>
      </w:r>
      <w:r>
        <w:rPr>
          <w:rFonts w:ascii="Arial" w:eastAsia="Calibri" w:hAnsi="Arial" w:cs="Arial"/>
          <w:color w:val="0F243E" w:themeColor="text2" w:themeShade="80"/>
          <w:lang w:eastAsia="pl-PL"/>
        </w:rPr>
        <w:t>zabezpieczenia należytego wykonania umowy</w:t>
      </w:r>
      <w:r w:rsidRPr="009A4A86">
        <w:rPr>
          <w:rFonts w:ascii="Arial" w:eastAsia="Calibri" w:hAnsi="Arial" w:cs="Arial"/>
          <w:color w:val="0F243E" w:themeColor="text2" w:themeShade="80"/>
          <w:lang w:eastAsia="pl-PL"/>
        </w:rPr>
        <w:t xml:space="preserve"> w niniejszym postępowaniu</w:t>
      </w:r>
      <w:r w:rsidRPr="00741C86">
        <w:rPr>
          <w:rFonts w:ascii="Tahoma" w:eastAsia="Calibri" w:hAnsi="Tahoma" w:cs="Tahoma"/>
          <w:color w:val="000000"/>
          <w:sz w:val="19"/>
          <w:szCs w:val="19"/>
          <w:lang w:eastAsia="pl-PL"/>
        </w:rPr>
        <w:t xml:space="preserve">. </w:t>
      </w:r>
    </w:p>
    <w:p w:rsidR="009C47AC" w:rsidRPr="00614114" w:rsidRDefault="009C47AC" w:rsidP="00614114">
      <w:pPr>
        <w:autoSpaceDE w:val="0"/>
        <w:autoSpaceDN w:val="0"/>
        <w:adjustRightInd w:val="0"/>
        <w:spacing w:after="0"/>
        <w:rPr>
          <w:rFonts w:ascii="Arial" w:eastAsia="Calibri" w:hAnsi="Arial" w:cs="Arial"/>
          <w:b/>
          <w:color w:val="365F91" w:themeColor="accent1" w:themeShade="BF"/>
          <w:lang w:eastAsia="pl-PL"/>
        </w:rPr>
      </w:pP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6"/>
    </w:p>
    <w:p w:rsidR="00741C86" w:rsidRPr="00FA0729"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FA0729">
        <w:rPr>
          <w:rFonts w:ascii="Arial" w:eastAsia="Lucida Sans Unicode" w:hAnsi="Arial" w:cs="Arial"/>
          <w:color w:val="0F243E" w:themeColor="text2" w:themeShade="80"/>
          <w:spacing w:val="-1"/>
          <w:kern w:val="1"/>
          <w:lang w:eastAsia="zh-CN"/>
        </w:rPr>
        <w:t xml:space="preserve">Wykonawca </w:t>
      </w:r>
      <w:r w:rsidRPr="00FA0729">
        <w:rPr>
          <w:rFonts w:ascii="Arial" w:eastAsia="Lucida Sans Unicode" w:hAnsi="Arial" w:cs="Arial"/>
          <w:color w:val="0F243E" w:themeColor="text2" w:themeShade="80"/>
          <w:kern w:val="1"/>
          <w:lang w:eastAsia="zh-CN"/>
        </w:rPr>
        <w:t>jest</w:t>
      </w:r>
      <w:r w:rsidRPr="00FA0729">
        <w:rPr>
          <w:rFonts w:ascii="Arial" w:eastAsia="Lucida Sans Unicode" w:hAnsi="Arial" w:cs="Arial"/>
          <w:color w:val="0F243E" w:themeColor="text2" w:themeShade="80"/>
          <w:spacing w:val="-4"/>
          <w:kern w:val="1"/>
          <w:lang w:eastAsia="zh-CN"/>
        </w:rPr>
        <w:t xml:space="preserve"> </w:t>
      </w:r>
      <w:r w:rsidRPr="00FA0729">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B058DC">
        <w:rPr>
          <w:rFonts w:ascii="Arial" w:eastAsia="Lucida Sans Unicode" w:hAnsi="Arial" w:cs="Arial"/>
          <w:color w:val="0F243E" w:themeColor="text2" w:themeShade="80"/>
          <w:spacing w:val="-1"/>
          <w:kern w:val="1"/>
          <w:lang w:eastAsia="zh-CN"/>
        </w:rPr>
        <w:t>dnia</w:t>
      </w:r>
      <w:r w:rsidR="00C5400E" w:rsidRPr="00B058DC">
        <w:rPr>
          <w:rFonts w:ascii="Arial" w:eastAsia="Lucida Sans Unicode" w:hAnsi="Arial" w:cs="Arial"/>
          <w:color w:val="0F243E" w:themeColor="text2" w:themeShade="80"/>
          <w:spacing w:val="-1"/>
          <w:kern w:val="1"/>
          <w:lang w:eastAsia="zh-CN"/>
        </w:rPr>
        <w:t xml:space="preserve"> </w:t>
      </w:r>
      <w:r w:rsidR="00EE248A" w:rsidRPr="00B058DC">
        <w:rPr>
          <w:rFonts w:ascii="Arial" w:eastAsia="Lucida Sans Unicode" w:hAnsi="Arial" w:cs="Arial"/>
          <w:b/>
          <w:color w:val="0F243E" w:themeColor="text2" w:themeShade="80"/>
          <w:spacing w:val="-1"/>
          <w:kern w:val="1"/>
          <w:lang w:eastAsia="zh-CN"/>
        </w:rPr>
        <w:t xml:space="preserve"> </w:t>
      </w:r>
      <w:r w:rsidR="00B32792" w:rsidRPr="00B058DC">
        <w:rPr>
          <w:rFonts w:ascii="Arial" w:eastAsia="Lucida Sans Unicode" w:hAnsi="Arial" w:cs="Arial"/>
          <w:b/>
          <w:color w:val="0F243E" w:themeColor="text2" w:themeShade="80"/>
          <w:spacing w:val="-1"/>
          <w:kern w:val="1"/>
          <w:lang w:eastAsia="zh-CN"/>
        </w:rPr>
        <w:t xml:space="preserve"> </w:t>
      </w:r>
      <w:r w:rsidR="00B058DC" w:rsidRPr="00B058DC">
        <w:rPr>
          <w:rFonts w:ascii="Arial" w:eastAsia="Lucida Sans Unicode" w:hAnsi="Arial" w:cs="Arial"/>
          <w:b/>
          <w:color w:val="0F243E" w:themeColor="text2" w:themeShade="80"/>
          <w:spacing w:val="-1"/>
          <w:kern w:val="1"/>
          <w:lang w:eastAsia="zh-CN"/>
        </w:rPr>
        <w:t>03.06</w:t>
      </w:r>
      <w:r w:rsidR="00B32792" w:rsidRPr="00B058DC">
        <w:rPr>
          <w:rFonts w:ascii="Arial" w:eastAsia="Lucida Sans Unicode" w:hAnsi="Arial" w:cs="Arial"/>
          <w:b/>
          <w:color w:val="0F243E" w:themeColor="text2" w:themeShade="80"/>
          <w:spacing w:val="-1"/>
          <w:kern w:val="1"/>
          <w:lang w:eastAsia="zh-CN"/>
        </w:rPr>
        <w:t>.</w:t>
      </w:r>
      <w:r w:rsidR="00957E49" w:rsidRPr="00B058DC">
        <w:rPr>
          <w:rFonts w:ascii="Arial" w:eastAsia="Lucida Sans Unicode" w:hAnsi="Arial" w:cs="Arial"/>
          <w:b/>
          <w:color w:val="0F243E" w:themeColor="text2" w:themeShade="80"/>
          <w:spacing w:val="-1"/>
          <w:kern w:val="1"/>
          <w:lang w:eastAsia="zh-CN"/>
        </w:rPr>
        <w:t>2022</w:t>
      </w:r>
      <w:r w:rsidR="00AB3E90" w:rsidRPr="00B058DC">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7"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7"/>
    </w:p>
    <w:p w:rsidR="0077635A" w:rsidRPr="00FD79ED" w:rsidRDefault="0077635A" w:rsidP="00CC434F">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8"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8"/>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9" w:name="bookmark31"/>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9"/>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0" w:name="bookmark32"/>
      <w:r w:rsidRPr="00503282">
        <w:rPr>
          <w:rFonts w:ascii="Arial" w:hAnsi="Arial" w:cs="Arial"/>
          <w:color w:val="0F243E"/>
          <w:sz w:val="22"/>
          <w:szCs w:val="22"/>
        </w:rPr>
        <w:t xml:space="preserve"> </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0"/>
    </w:p>
    <w:p w:rsidR="00503282"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787779">
        <w:rPr>
          <w:rFonts w:ascii="Arial" w:hAnsi="Arial" w:cs="Arial"/>
          <w:b/>
          <w:color w:val="0F243E" w:themeColor="text2" w:themeShade="80"/>
          <w:sz w:val="22"/>
          <w:szCs w:val="22"/>
          <w:lang w:val="pl-PL"/>
        </w:rPr>
        <w:t>Załącznik nr 5</w:t>
      </w:r>
      <w:r w:rsidR="00C13A16" w:rsidRPr="00793A02">
        <w:rPr>
          <w:rFonts w:ascii="Arial" w:hAnsi="Arial" w:cs="Arial"/>
          <w:color w:val="0F243E" w:themeColor="text2" w:themeShade="80"/>
          <w:sz w:val="22"/>
          <w:szCs w:val="22"/>
          <w:lang w:val="pl-PL"/>
        </w:rPr>
        <w:t>,</w:t>
      </w:r>
    </w:p>
    <w:p w:rsidR="00D30144"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31BF9">
      <w:pPr>
        <w:widowControl w:val="0"/>
        <w:tabs>
          <w:tab w:val="left" w:pos="284"/>
        </w:tabs>
        <w:spacing w:after="0"/>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831BF9">
      <w:pPr>
        <w:pStyle w:val="Akapitzlist"/>
        <w:widowControl w:val="0"/>
        <w:numPr>
          <w:ilvl w:val="4"/>
          <w:numId w:val="30"/>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CC434F">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 xml:space="preserve">do </w:t>
      </w:r>
      <w:r w:rsidR="00B058DC">
        <w:rPr>
          <w:rFonts w:ascii="Arial" w:eastAsia="Lucida Sans Unicode" w:hAnsi="Arial" w:cs="Arial"/>
          <w:b/>
          <w:color w:val="0F243E" w:themeColor="text2" w:themeShade="80"/>
          <w:spacing w:val="-1"/>
          <w:kern w:val="1"/>
          <w:lang w:eastAsia="zh-CN"/>
        </w:rPr>
        <w:t>05.05</w:t>
      </w:r>
      <w:r w:rsidR="00A46D6B" w:rsidRPr="00B058DC">
        <w:rPr>
          <w:rFonts w:ascii="Arial" w:eastAsia="Lucida Sans Unicode" w:hAnsi="Arial" w:cs="Arial"/>
          <w:b/>
          <w:color w:val="0F243E" w:themeColor="text2" w:themeShade="80"/>
          <w:spacing w:val="-1"/>
          <w:kern w:val="1"/>
          <w:lang w:eastAsia="zh-CN"/>
        </w:rPr>
        <w:t>.</w:t>
      </w:r>
      <w:r w:rsidR="0062011A" w:rsidRPr="00B058DC">
        <w:rPr>
          <w:rFonts w:ascii="Arial" w:eastAsia="Lucida Sans Unicode" w:hAnsi="Arial" w:cs="Arial"/>
          <w:b/>
          <w:color w:val="0F243E" w:themeColor="text2" w:themeShade="80"/>
          <w:spacing w:val="-1"/>
          <w:kern w:val="1"/>
          <w:lang w:eastAsia="zh-CN"/>
        </w:rPr>
        <w:t>202</w:t>
      </w:r>
      <w:r w:rsidR="00862C0E" w:rsidRPr="00B058DC">
        <w:rPr>
          <w:rFonts w:ascii="Arial" w:eastAsia="Lucida Sans Unicode" w:hAnsi="Arial" w:cs="Arial"/>
          <w:b/>
          <w:color w:val="0F243E" w:themeColor="text2" w:themeShade="80"/>
          <w:spacing w:val="-1"/>
          <w:kern w:val="1"/>
          <w:lang w:eastAsia="zh-CN"/>
        </w:rPr>
        <w:t>2</w:t>
      </w:r>
      <w:r w:rsidR="0062011A" w:rsidRPr="00FA0729">
        <w:rPr>
          <w:rFonts w:ascii="Arial" w:eastAsia="Lucida Sans Unicode" w:hAnsi="Arial" w:cs="Arial"/>
          <w:b/>
          <w:color w:val="0F243E" w:themeColor="text2" w:themeShade="80"/>
          <w:spacing w:val="-1"/>
          <w:kern w:val="1"/>
          <w:lang w:eastAsia="zh-CN"/>
        </w:rPr>
        <w:t xml:space="preserve"> r</w:t>
      </w:r>
      <w:r w:rsidR="00512E18" w:rsidRPr="00FA0729">
        <w:rPr>
          <w:rFonts w:ascii="Arial" w:eastAsia="Lucida Sans Unicode" w:hAnsi="Arial" w:cs="Arial"/>
          <w:b/>
          <w:color w:val="0F243E" w:themeColor="text2" w:themeShade="80"/>
          <w:spacing w:val="-1"/>
          <w:kern w:val="1"/>
          <w:lang w:eastAsia="zh-CN"/>
        </w:rPr>
        <w:t>.</w:t>
      </w:r>
      <w:r w:rsidRPr="00FA0729">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62011A" w:rsidRPr="00B32792">
        <w:rPr>
          <w:rFonts w:ascii="Arial" w:eastAsia="Lucida Sans Unicode" w:hAnsi="Arial" w:cs="Arial"/>
          <w:b/>
          <w:color w:val="0F243E" w:themeColor="text2" w:themeShade="80"/>
          <w:spacing w:val="-1"/>
          <w:kern w:val="1"/>
          <w:lang w:eastAsia="zh-CN"/>
        </w:rPr>
        <w:t>0</w:t>
      </w:r>
      <w:r w:rsidR="00793A02" w:rsidRPr="00B32792">
        <w:rPr>
          <w:rFonts w:ascii="Arial" w:eastAsia="Lucida Sans Unicode" w:hAnsi="Arial" w:cs="Arial"/>
          <w:b/>
          <w:color w:val="0F243E" w:themeColor="text2" w:themeShade="80"/>
          <w:spacing w:val="-1"/>
          <w:kern w:val="1"/>
          <w:lang w:eastAsia="zh-CN"/>
        </w:rPr>
        <w:t>9</w:t>
      </w:r>
      <w:r w:rsidR="0062011A" w:rsidRPr="00B32792">
        <w:rPr>
          <w:rFonts w:ascii="Arial" w:eastAsia="Lucida Sans Unicode" w:hAnsi="Arial" w:cs="Arial"/>
          <w:b/>
          <w:color w:val="0F243E" w:themeColor="text2" w:themeShade="80"/>
          <w:spacing w:val="-1"/>
          <w:kern w:val="1"/>
          <w:lang w:eastAsia="zh-CN"/>
        </w:rPr>
        <w:t>:30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dniu</w:t>
      </w:r>
      <w:r w:rsidRPr="00CD1EE5">
        <w:rPr>
          <w:rFonts w:ascii="Arial" w:eastAsia="Lucida Sans Unicode" w:hAnsi="Arial" w:cs="Arial"/>
          <w:color w:val="0F243E" w:themeColor="text2" w:themeShade="80"/>
          <w:spacing w:val="-1"/>
          <w:kern w:val="1"/>
          <w:lang w:eastAsia="zh-CN"/>
        </w:rPr>
        <w:t xml:space="preserve"> </w:t>
      </w:r>
      <w:r w:rsidR="00B058DC">
        <w:rPr>
          <w:rFonts w:ascii="Arial" w:eastAsia="Lucida Sans Unicode" w:hAnsi="Arial" w:cs="Arial"/>
          <w:b/>
          <w:color w:val="0F243E" w:themeColor="text2" w:themeShade="80"/>
          <w:spacing w:val="-1"/>
          <w:kern w:val="1"/>
          <w:lang w:eastAsia="zh-CN"/>
        </w:rPr>
        <w:t>05.05</w:t>
      </w:r>
      <w:r w:rsidR="00B32792" w:rsidRPr="00B058DC">
        <w:rPr>
          <w:rFonts w:ascii="Arial" w:eastAsia="Lucida Sans Unicode" w:hAnsi="Arial" w:cs="Arial"/>
          <w:b/>
          <w:color w:val="0F243E" w:themeColor="text2" w:themeShade="80"/>
          <w:spacing w:val="-1"/>
          <w:kern w:val="1"/>
          <w:lang w:eastAsia="zh-CN"/>
        </w:rPr>
        <w:t>.</w:t>
      </w:r>
      <w:r w:rsidR="0062011A" w:rsidRPr="00B058DC">
        <w:rPr>
          <w:rFonts w:ascii="Arial" w:eastAsia="Lucida Sans Unicode" w:hAnsi="Arial" w:cs="Arial"/>
          <w:b/>
          <w:color w:val="0F243E" w:themeColor="text2" w:themeShade="80"/>
          <w:spacing w:val="-1"/>
          <w:kern w:val="1"/>
          <w:lang w:eastAsia="zh-CN"/>
        </w:rPr>
        <w:t>202</w:t>
      </w:r>
      <w:r w:rsidR="00B45097" w:rsidRPr="00B058DC">
        <w:rPr>
          <w:rFonts w:ascii="Arial" w:eastAsia="Lucida Sans Unicode" w:hAnsi="Arial" w:cs="Arial"/>
          <w:b/>
          <w:color w:val="0F243E" w:themeColor="text2" w:themeShade="80"/>
          <w:spacing w:val="-1"/>
          <w:kern w:val="1"/>
          <w:lang w:eastAsia="zh-CN"/>
        </w:rPr>
        <w:t>2</w:t>
      </w:r>
      <w:r w:rsidR="0062011A" w:rsidRPr="00FA0729">
        <w:rPr>
          <w:rFonts w:ascii="Arial" w:eastAsia="Lucida Sans Unicode" w:hAnsi="Arial" w:cs="Arial"/>
          <w:b/>
          <w:color w:val="0F243E" w:themeColor="text2" w:themeShade="80"/>
          <w:spacing w:val="-1"/>
          <w:kern w:val="1"/>
          <w:lang w:eastAsia="zh-CN"/>
        </w:rPr>
        <w:t xml:space="preserve"> r</w:t>
      </w:r>
      <w:r w:rsidR="00512E18" w:rsidRPr="00FA0729">
        <w:rPr>
          <w:rFonts w:ascii="Arial" w:eastAsia="Lucida Sans Unicode" w:hAnsi="Arial" w:cs="Arial"/>
          <w:b/>
          <w:color w:val="0F243E" w:themeColor="text2" w:themeShade="80"/>
          <w:spacing w:val="-1"/>
          <w:kern w:val="1"/>
          <w:lang w:eastAsia="zh-CN"/>
        </w:rPr>
        <w:t>.</w:t>
      </w:r>
      <w:r w:rsidRPr="00FA0729">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1"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1"/>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514B0E">
        <w:rPr>
          <w:rFonts w:ascii="Arial" w:eastAsia="Calibri" w:hAnsi="Arial" w:cs="Arial"/>
          <w:color w:val="0F243E" w:themeColor="text2" w:themeShade="80"/>
          <w:kern w:val="3"/>
          <w:lang w:eastAsia="pl-PL"/>
        </w:rPr>
        <w:t>60</w:t>
      </w:r>
      <w:r w:rsidRPr="00A51368">
        <w:rPr>
          <w:rFonts w:ascii="Arial" w:eastAsia="Calibri" w:hAnsi="Arial" w:cs="Arial"/>
          <w:color w:val="0F243E" w:themeColor="text2" w:themeShade="80"/>
          <w:kern w:val="3"/>
          <w:lang w:eastAsia="pl-PL"/>
        </w:rPr>
        <w:t>%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14B0E">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514B0E">
              <w:rPr>
                <w:rFonts w:ascii="Arial" w:eastAsia="Times New Roman" w:hAnsi="Arial" w:cs="Arial"/>
                <w:b/>
                <w:color w:val="0F243E" w:themeColor="text2" w:themeShade="80"/>
                <w:lang w:eastAsia="pl-PL"/>
              </w:rPr>
              <w:t>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514B0E" w:rsidRPr="00314684" w:rsidRDefault="007442FC" w:rsidP="00514B0E">
      <w:pPr>
        <w:suppressAutoHyphens/>
        <w:spacing w:before="120" w:after="160" w:line="320" w:lineRule="atLeast"/>
        <w:ind w:left="426"/>
        <w:jc w:val="both"/>
        <w:outlineLvl w:val="0"/>
        <w:rPr>
          <w:rFonts w:ascii="Arial" w:eastAsia="Calibri" w:hAnsi="Arial" w:cs="Arial"/>
          <w:color w:val="0F243E" w:themeColor="text2" w:themeShade="80"/>
        </w:rPr>
      </w:pPr>
      <w:r>
        <w:rPr>
          <w:rFonts w:ascii="Arial" w:eastAsia="Calibri" w:hAnsi="Arial" w:cs="Arial"/>
          <w:color w:val="0F243E" w:themeColor="text2" w:themeShade="80"/>
        </w:rPr>
        <w:t xml:space="preserve">2) </w:t>
      </w:r>
      <w:r w:rsidR="00514B0E" w:rsidRPr="00514B0E">
        <w:rPr>
          <w:rFonts w:ascii="Arial" w:eastAsia="Calibri" w:hAnsi="Arial" w:cs="Arial"/>
          <w:color w:val="0F243E" w:themeColor="text2" w:themeShade="80"/>
        </w:rPr>
        <w:t xml:space="preserve">KRYTERIUM – </w:t>
      </w:r>
      <w:r w:rsidR="00514B0E" w:rsidRPr="00514B0E">
        <w:rPr>
          <w:rFonts w:ascii="Arial" w:eastAsia="Calibri" w:hAnsi="Arial" w:cs="Arial"/>
          <w:b/>
          <w:bCs/>
          <w:i/>
          <w:iCs/>
          <w:color w:val="0F243E" w:themeColor="text2" w:themeShade="80"/>
        </w:rPr>
        <w:t>„doświadczenie” D</w:t>
      </w:r>
      <w:r w:rsidR="00514B0E" w:rsidRPr="00514B0E">
        <w:rPr>
          <w:rFonts w:ascii="Arial" w:eastAsia="Calibri" w:hAnsi="Arial" w:cs="Arial"/>
          <w:bCs/>
          <w:i/>
          <w:iCs/>
          <w:color w:val="0F243E" w:themeColor="text2" w:themeShade="80"/>
        </w:rPr>
        <w:t xml:space="preserve"> </w:t>
      </w:r>
      <w:r w:rsidR="00514B0E" w:rsidRPr="00514B0E">
        <w:rPr>
          <w:rFonts w:ascii="Arial" w:eastAsia="Calibri" w:hAnsi="Arial" w:cs="Arial"/>
          <w:bCs/>
          <w:iCs/>
          <w:color w:val="0F243E" w:themeColor="text2" w:themeShade="80"/>
        </w:rPr>
        <w:t>–</w:t>
      </w:r>
      <w:r w:rsidR="00514B0E" w:rsidRPr="00514B0E">
        <w:rPr>
          <w:rFonts w:ascii="Arial" w:eastAsia="Calibri" w:hAnsi="Arial" w:cs="Arial"/>
          <w:b/>
          <w:bCs/>
          <w:i/>
          <w:iCs/>
          <w:color w:val="0F243E" w:themeColor="text2" w:themeShade="80"/>
        </w:rPr>
        <w:t xml:space="preserve"> </w:t>
      </w:r>
      <w:r w:rsidR="00787779">
        <w:rPr>
          <w:rFonts w:ascii="Arial" w:eastAsia="Calibri" w:hAnsi="Arial" w:cs="Arial"/>
          <w:b/>
          <w:color w:val="0F243E" w:themeColor="text2" w:themeShade="80"/>
        </w:rPr>
        <w:t>35</w:t>
      </w:r>
      <w:r w:rsidR="00514B0E" w:rsidRPr="00514B0E">
        <w:rPr>
          <w:rFonts w:ascii="Arial" w:eastAsia="Calibri" w:hAnsi="Arial" w:cs="Arial"/>
          <w:b/>
          <w:color w:val="0F243E" w:themeColor="text2" w:themeShade="80"/>
        </w:rPr>
        <w:t>%</w:t>
      </w:r>
      <w:r w:rsidR="00314684">
        <w:rPr>
          <w:rFonts w:ascii="Arial" w:eastAsia="Calibri" w:hAnsi="Arial" w:cs="Arial"/>
          <w:b/>
          <w:color w:val="0F243E" w:themeColor="text2" w:themeShade="80"/>
        </w:rPr>
        <w:t xml:space="preserve"> </w:t>
      </w:r>
      <w:r w:rsidR="00314684" w:rsidRPr="00314684">
        <w:rPr>
          <w:rFonts w:ascii="Arial" w:eastAsia="Calibri" w:hAnsi="Arial" w:cs="Arial"/>
          <w:color w:val="0F243E" w:themeColor="text2" w:themeShade="80"/>
        </w:rPr>
        <w:t>(1% = 1pkt.)</w:t>
      </w:r>
    </w:p>
    <w:p w:rsidR="00514B0E" w:rsidRPr="00514B0E" w:rsidRDefault="00514B0E" w:rsidP="00514B0E">
      <w:pPr>
        <w:spacing w:after="160" w:line="320" w:lineRule="atLeast"/>
        <w:ind w:left="426"/>
        <w:jc w:val="both"/>
        <w:rPr>
          <w:rFonts w:ascii="Arial" w:eastAsia="Calibri" w:hAnsi="Arial" w:cs="Arial"/>
          <w:color w:val="0F243E" w:themeColor="text2" w:themeShade="80"/>
        </w:rPr>
      </w:pPr>
      <w:r w:rsidRPr="00514B0E">
        <w:rPr>
          <w:rFonts w:ascii="Arial" w:eastAsia="Calibri" w:hAnsi="Arial" w:cs="Arial"/>
          <w:color w:val="0F243E" w:themeColor="text2" w:themeShade="80"/>
        </w:rPr>
        <w:t xml:space="preserve">W przypadku kryterium „doświadczenie”, rozumiane jako </w:t>
      </w:r>
      <w:r w:rsidRPr="00514B0E">
        <w:rPr>
          <w:rFonts w:ascii="Arial" w:eastAsia="Calibri" w:hAnsi="Arial" w:cs="Arial"/>
          <w:i/>
          <w:color w:val="0F243E" w:themeColor="text2" w:themeShade="80"/>
        </w:rPr>
        <w:t>doświadczenie osoby skierowanej do realizacji zamówienia</w:t>
      </w:r>
      <w:r w:rsidRPr="00514B0E">
        <w:rPr>
          <w:rFonts w:ascii="Arial" w:eastAsia="Calibri" w:hAnsi="Arial" w:cs="Arial"/>
          <w:color w:val="0F243E" w:themeColor="text2" w:themeShade="80"/>
        </w:rPr>
        <w:t>, oferta otrzyma liczbę punktów zgodnie z poniższym wykazem:</w:t>
      </w:r>
    </w:p>
    <w:p w:rsidR="00787779" w:rsidRPr="00787779" w:rsidRDefault="00787779" w:rsidP="00764221">
      <w:pPr>
        <w:numPr>
          <w:ilvl w:val="1"/>
          <w:numId w:val="36"/>
        </w:numPr>
        <w:spacing w:after="0"/>
        <w:ind w:left="709" w:hanging="283"/>
        <w:jc w:val="both"/>
        <w:outlineLvl w:val="0"/>
        <w:rPr>
          <w:rFonts w:ascii="Arial" w:eastAsia="Times New Roman" w:hAnsi="Arial" w:cs="Arial"/>
          <w:b/>
          <w:color w:val="0F243E" w:themeColor="text2" w:themeShade="80"/>
        </w:rPr>
      </w:pPr>
      <w:r w:rsidRPr="00787779">
        <w:rPr>
          <w:rFonts w:ascii="Arial" w:eastAsia="Times New Roman" w:hAnsi="Arial" w:cs="Arial"/>
          <w:color w:val="0F243E" w:themeColor="text2" w:themeShade="80"/>
          <w:lang w:eastAsia="pl-PL"/>
        </w:rPr>
        <w:t>Wykonawca</w:t>
      </w:r>
      <w:r>
        <w:rPr>
          <w:rFonts w:ascii="Arial" w:eastAsia="Times New Roman" w:hAnsi="Arial" w:cs="Arial"/>
          <w:color w:val="0F243E" w:themeColor="text2" w:themeShade="80"/>
          <w:lang w:eastAsia="pl-PL"/>
        </w:rPr>
        <w:t xml:space="preserve"> </w:t>
      </w:r>
      <w:r w:rsidRPr="00787779">
        <w:rPr>
          <w:rFonts w:ascii="Arial" w:eastAsia="Times New Roman" w:hAnsi="Arial" w:cs="Arial"/>
          <w:color w:val="0F243E" w:themeColor="text2" w:themeShade="80"/>
          <w:lang w:eastAsia="pl-PL"/>
        </w:rPr>
        <w:t xml:space="preserve">posiada </w:t>
      </w:r>
      <w:r w:rsidRPr="00787779">
        <w:rPr>
          <w:rFonts w:ascii="Arial" w:eastAsia="Times New Roman" w:hAnsi="Arial" w:cs="Arial"/>
          <w:color w:val="0F243E" w:themeColor="text2" w:themeShade="80"/>
        </w:rPr>
        <w:t xml:space="preserve">wiedzę i doświadczenie w zakresie zlecenia objętego przedmiotem zamówienia, </w:t>
      </w:r>
      <w:r w:rsidRPr="00787779">
        <w:rPr>
          <w:rFonts w:ascii="Arial" w:hAnsi="Arial" w:cs="Arial"/>
          <w:color w:val="0F243E" w:themeColor="text2" w:themeShade="80"/>
        </w:rPr>
        <w:t xml:space="preserve">wykaże się autorstwem/współautorstwem nie mniej niż </w:t>
      </w:r>
    </w:p>
    <w:p w:rsidR="00787779" w:rsidRDefault="00787779" w:rsidP="00787779">
      <w:pPr>
        <w:spacing w:after="0"/>
        <w:ind w:left="709"/>
        <w:jc w:val="both"/>
        <w:outlineLvl w:val="0"/>
        <w:rPr>
          <w:rFonts w:ascii="Arial" w:hAnsi="Arial" w:cs="Arial"/>
          <w:color w:val="0F243E" w:themeColor="text2" w:themeShade="80"/>
        </w:rPr>
      </w:pPr>
      <w:r w:rsidRPr="00787779">
        <w:rPr>
          <w:rFonts w:ascii="Arial" w:hAnsi="Arial" w:cs="Arial"/>
          <w:color w:val="0F243E" w:themeColor="text2" w:themeShade="80"/>
        </w:rPr>
        <w:t>4</w:t>
      </w:r>
      <w:r>
        <w:rPr>
          <w:rFonts w:ascii="Arial" w:hAnsi="Arial" w:cs="Arial"/>
          <w:color w:val="0F243E" w:themeColor="text2" w:themeShade="80"/>
        </w:rPr>
        <w:t>-ch</w:t>
      </w:r>
      <w:r w:rsidRPr="00787779">
        <w:rPr>
          <w:rFonts w:ascii="Arial" w:hAnsi="Arial" w:cs="Arial"/>
          <w:color w:val="0F243E" w:themeColor="text2" w:themeShade="80"/>
        </w:rPr>
        <w:t xml:space="preserve"> publikacji z zakresu ornitologii oraz dysponuje 3 lub więcej osobami </w:t>
      </w:r>
    </w:p>
    <w:p w:rsidR="009C47AC" w:rsidRPr="00787779" w:rsidRDefault="00787779" w:rsidP="00787779">
      <w:pPr>
        <w:spacing w:after="0"/>
        <w:ind w:left="709"/>
        <w:jc w:val="both"/>
        <w:outlineLvl w:val="0"/>
        <w:rPr>
          <w:rFonts w:ascii="Arial" w:eastAsia="Times New Roman" w:hAnsi="Arial" w:cs="Arial"/>
          <w:b/>
          <w:color w:val="0F243E" w:themeColor="text2" w:themeShade="80"/>
        </w:rPr>
      </w:pPr>
      <w:r w:rsidRPr="00787779">
        <w:rPr>
          <w:rFonts w:ascii="Arial" w:hAnsi="Arial" w:cs="Arial"/>
          <w:color w:val="0F243E" w:themeColor="text2" w:themeShade="80"/>
        </w:rPr>
        <w:t xml:space="preserve">z doświadczeniem ornitologicznym w zakresie przedmiotu zamówienia rozumianym jako doświadczenie w zakresie monitoringu stanowisk miejsc rozrodu i </w:t>
      </w:r>
      <w:r w:rsidRPr="00121E95">
        <w:rPr>
          <w:rFonts w:ascii="Arial" w:hAnsi="Arial" w:cs="Arial"/>
        </w:rPr>
        <w:t xml:space="preserve">regularnego </w:t>
      </w:r>
      <w:r w:rsidRPr="00787779">
        <w:rPr>
          <w:rFonts w:ascii="Arial" w:hAnsi="Arial" w:cs="Arial"/>
          <w:color w:val="0F243E" w:themeColor="text2" w:themeShade="80"/>
        </w:rPr>
        <w:t xml:space="preserve">przebywania ptaków chronionych objętych ochroną strefową.  </w:t>
      </w:r>
      <w:r w:rsidR="009C47AC" w:rsidRPr="00787779">
        <w:rPr>
          <w:rFonts w:ascii="Arial" w:eastAsia="Times New Roman" w:hAnsi="Arial" w:cs="Arial"/>
          <w:color w:val="0F243E" w:themeColor="text2" w:themeShade="80"/>
        </w:rPr>
        <w:t>–</w:t>
      </w:r>
      <w:r w:rsidR="009C47AC" w:rsidRPr="00787779">
        <w:rPr>
          <w:rFonts w:ascii="Arial" w:eastAsia="Times New Roman" w:hAnsi="Arial" w:cs="Arial"/>
          <w:snapToGrid w:val="0"/>
          <w:color w:val="0F243E" w:themeColor="text2" w:themeShade="80"/>
          <w:lang w:eastAsia="pl-PL"/>
        </w:rPr>
        <w:t xml:space="preserve"> </w:t>
      </w:r>
      <w:r w:rsidRPr="00787779">
        <w:rPr>
          <w:rFonts w:ascii="Arial" w:eastAsia="Times New Roman" w:hAnsi="Arial" w:cs="Arial"/>
          <w:b/>
          <w:color w:val="0F243E" w:themeColor="text2" w:themeShade="80"/>
        </w:rPr>
        <w:t>35</w:t>
      </w:r>
      <w:r w:rsidR="009C47AC" w:rsidRPr="00787779">
        <w:rPr>
          <w:rFonts w:ascii="Arial" w:eastAsia="Times New Roman" w:hAnsi="Arial" w:cs="Arial"/>
          <w:b/>
          <w:color w:val="0F243E" w:themeColor="text2" w:themeShade="80"/>
        </w:rPr>
        <w:t xml:space="preserve"> pkt,</w:t>
      </w:r>
      <w:r w:rsidR="009C47AC" w:rsidRPr="00787779">
        <w:rPr>
          <w:rFonts w:ascii="Arial" w:eastAsia="Times New Roman" w:hAnsi="Arial" w:cs="Arial"/>
          <w:color w:val="0F243E" w:themeColor="text2" w:themeShade="80"/>
        </w:rPr>
        <w:t xml:space="preserve"> </w:t>
      </w:r>
    </w:p>
    <w:p w:rsidR="009C47AC" w:rsidRPr="00787779" w:rsidRDefault="00787779" w:rsidP="00764221">
      <w:pPr>
        <w:numPr>
          <w:ilvl w:val="1"/>
          <w:numId w:val="36"/>
        </w:numPr>
        <w:spacing w:after="0"/>
        <w:ind w:left="709" w:hanging="283"/>
        <w:jc w:val="both"/>
        <w:outlineLvl w:val="0"/>
        <w:rPr>
          <w:rFonts w:ascii="Arial" w:eastAsia="Times New Roman" w:hAnsi="Arial" w:cs="Arial"/>
          <w:b/>
          <w:color w:val="0F243E" w:themeColor="text2" w:themeShade="80"/>
        </w:rPr>
      </w:pPr>
      <w:r>
        <w:rPr>
          <w:rFonts w:ascii="Arial" w:eastAsia="Times New Roman" w:hAnsi="Arial" w:cs="Arial"/>
          <w:color w:val="0F243E" w:themeColor="text2" w:themeShade="80"/>
          <w:lang w:eastAsia="pl-PL"/>
        </w:rPr>
        <w:t xml:space="preserve">Wykonawca </w:t>
      </w:r>
      <w:r w:rsidRPr="00787779">
        <w:rPr>
          <w:rFonts w:ascii="Arial" w:hAnsi="Arial" w:cs="Arial"/>
          <w:bCs/>
          <w:color w:val="0F243E" w:themeColor="text2" w:themeShade="80"/>
        </w:rPr>
        <w:t xml:space="preserve">posiada </w:t>
      </w:r>
      <w:r w:rsidRPr="00787779">
        <w:rPr>
          <w:rFonts w:ascii="Arial" w:eastAsia="Times New Roman" w:hAnsi="Arial" w:cs="Arial"/>
          <w:color w:val="0F243E" w:themeColor="text2" w:themeShade="80"/>
        </w:rPr>
        <w:t>wiedzę i doświadczenie w zakresie zlecenia objętego przedmiotem zamówienia,</w:t>
      </w:r>
      <w:r w:rsidRPr="00787779">
        <w:rPr>
          <w:rFonts w:ascii="Arial" w:hAnsi="Arial" w:cs="Arial"/>
          <w:bCs/>
          <w:color w:val="0F243E" w:themeColor="text2" w:themeShade="80"/>
        </w:rPr>
        <w:t xml:space="preserve"> </w:t>
      </w:r>
      <w:r w:rsidRPr="00787779">
        <w:rPr>
          <w:rFonts w:ascii="Arial" w:hAnsi="Arial" w:cs="Arial"/>
          <w:color w:val="0F243E" w:themeColor="text2" w:themeShade="80"/>
        </w:rPr>
        <w:t xml:space="preserve">wykaże się autorstwem/współautorstwem nie mniej niż </w:t>
      </w:r>
      <w:r>
        <w:rPr>
          <w:rFonts w:ascii="Arial" w:hAnsi="Arial" w:cs="Arial"/>
          <w:color w:val="0F243E" w:themeColor="text2" w:themeShade="80"/>
        </w:rPr>
        <w:br/>
      </w:r>
      <w:r w:rsidRPr="00787779">
        <w:rPr>
          <w:rFonts w:ascii="Arial" w:hAnsi="Arial" w:cs="Arial"/>
          <w:color w:val="0F243E" w:themeColor="text2" w:themeShade="80"/>
        </w:rPr>
        <w:t>3</w:t>
      </w:r>
      <w:r>
        <w:rPr>
          <w:rFonts w:ascii="Arial" w:hAnsi="Arial" w:cs="Arial"/>
          <w:color w:val="0F243E" w:themeColor="text2" w:themeShade="80"/>
        </w:rPr>
        <w:t>-ch</w:t>
      </w:r>
      <w:r w:rsidRPr="00787779">
        <w:rPr>
          <w:rFonts w:ascii="Arial" w:hAnsi="Arial" w:cs="Arial"/>
          <w:color w:val="0F243E" w:themeColor="text2" w:themeShade="80"/>
        </w:rPr>
        <w:t xml:space="preserve"> publikacji z zakresu ornitologii oraz dysponuje 2 osobami z doświadczeniem ornitologicznym zakresie przedmiotu zamówienia rozumianym jako doświadczenie w zakresie monitoringu stanowisk miejsc rozrodu i regularnego przebywania ptaków chronionych objętych ochroną strefową </w:t>
      </w:r>
      <w:r w:rsidRPr="00787779">
        <w:rPr>
          <w:rFonts w:ascii="Arial" w:eastAsia="Times New Roman" w:hAnsi="Arial" w:cs="Arial"/>
          <w:color w:val="0F243E" w:themeColor="text2" w:themeShade="80"/>
        </w:rPr>
        <w:t xml:space="preserve"> </w:t>
      </w:r>
      <w:r w:rsidR="009C47AC" w:rsidRPr="00787779">
        <w:rPr>
          <w:rFonts w:ascii="Arial" w:eastAsia="Times New Roman" w:hAnsi="Arial" w:cs="Arial"/>
          <w:color w:val="0F243E" w:themeColor="text2" w:themeShade="80"/>
        </w:rPr>
        <w:t>–</w:t>
      </w:r>
      <w:r w:rsidR="009C47AC" w:rsidRPr="00787779">
        <w:rPr>
          <w:rFonts w:ascii="Arial" w:eastAsia="Times New Roman" w:hAnsi="Arial" w:cs="Arial"/>
          <w:snapToGrid w:val="0"/>
          <w:color w:val="0F243E" w:themeColor="text2" w:themeShade="80"/>
          <w:lang w:eastAsia="pl-PL"/>
        </w:rPr>
        <w:t xml:space="preserve"> </w:t>
      </w:r>
      <w:r w:rsidR="009C47AC" w:rsidRPr="00787779">
        <w:rPr>
          <w:rFonts w:ascii="Arial" w:eastAsia="Times New Roman" w:hAnsi="Arial" w:cs="Arial"/>
          <w:b/>
          <w:color w:val="0F243E" w:themeColor="text2" w:themeShade="80"/>
        </w:rPr>
        <w:t>20 pkt,</w:t>
      </w:r>
      <w:r w:rsidR="009C47AC" w:rsidRPr="00787779">
        <w:rPr>
          <w:rFonts w:ascii="Arial" w:eastAsia="Times New Roman" w:hAnsi="Arial" w:cs="Arial"/>
          <w:color w:val="0F243E" w:themeColor="text2" w:themeShade="80"/>
        </w:rPr>
        <w:t xml:space="preserve"> </w:t>
      </w:r>
    </w:p>
    <w:p w:rsidR="008735BD" w:rsidRDefault="008735BD" w:rsidP="008735BD">
      <w:pPr>
        <w:numPr>
          <w:ilvl w:val="0"/>
          <w:numId w:val="22"/>
        </w:numPr>
        <w:spacing w:after="100"/>
        <w:ind w:left="709" w:hanging="283"/>
        <w:jc w:val="both"/>
        <w:outlineLvl w:val="0"/>
        <w:rPr>
          <w:rFonts w:ascii="Arial" w:eastAsia="Times New Roman" w:hAnsi="Arial" w:cs="Arial"/>
          <w:b/>
          <w:color w:val="0F243E" w:themeColor="text2" w:themeShade="80"/>
        </w:rPr>
      </w:pPr>
      <w:r w:rsidRPr="008735BD">
        <w:rPr>
          <w:rFonts w:ascii="Arial" w:eastAsia="Times New Roman" w:hAnsi="Arial" w:cs="Arial"/>
          <w:color w:val="0F243E" w:themeColor="text2" w:themeShade="80"/>
          <w:lang w:eastAsia="pl-PL"/>
        </w:rPr>
        <w:t xml:space="preserve">Wykonawca – </w:t>
      </w:r>
      <w:r w:rsidRPr="008735BD">
        <w:rPr>
          <w:rFonts w:ascii="Arial" w:hAnsi="Arial" w:cs="Arial"/>
          <w:bCs/>
          <w:color w:val="0F243E" w:themeColor="text2" w:themeShade="80"/>
        </w:rPr>
        <w:t xml:space="preserve">posiada wiedzę i doświadczenie eksperta ornitologa oraz </w:t>
      </w:r>
      <w:r w:rsidRPr="008735BD">
        <w:rPr>
          <w:rFonts w:ascii="Arial" w:hAnsi="Arial" w:cs="Arial"/>
          <w:color w:val="0F243E" w:themeColor="text2" w:themeShade="80"/>
        </w:rPr>
        <w:t>wykaże się autorstwem/współautorstwem 1 publikacji z zakresu ornitologii oraz dysponuje jedną osobą z doświadczeniem ornitologicznym</w:t>
      </w:r>
      <w:r w:rsidRPr="008735BD">
        <w:rPr>
          <w:rFonts w:ascii="Arial" w:eastAsia="Times New Roman" w:hAnsi="Arial" w:cs="Arial"/>
          <w:color w:val="0F243E" w:themeColor="text2" w:themeShade="80"/>
        </w:rPr>
        <w:t xml:space="preserve"> </w:t>
      </w:r>
      <w:r w:rsidR="009C47AC" w:rsidRPr="008735BD">
        <w:rPr>
          <w:rFonts w:ascii="Arial" w:eastAsia="Times New Roman" w:hAnsi="Arial" w:cs="Arial"/>
          <w:color w:val="0F243E" w:themeColor="text2" w:themeShade="80"/>
        </w:rPr>
        <w:t xml:space="preserve"> –</w:t>
      </w:r>
      <w:r w:rsidR="009C47AC" w:rsidRPr="008735BD">
        <w:rPr>
          <w:rFonts w:ascii="Arial" w:eastAsia="Times New Roman" w:hAnsi="Arial" w:cs="Arial"/>
          <w:snapToGrid w:val="0"/>
          <w:color w:val="0F243E" w:themeColor="text2" w:themeShade="80"/>
          <w:lang w:eastAsia="pl-PL"/>
        </w:rPr>
        <w:t xml:space="preserve"> </w:t>
      </w:r>
      <w:r w:rsidR="009C47AC" w:rsidRPr="008735BD">
        <w:rPr>
          <w:rFonts w:ascii="Arial" w:eastAsia="Times New Roman" w:hAnsi="Arial" w:cs="Arial"/>
          <w:b/>
          <w:color w:val="0F243E" w:themeColor="text2" w:themeShade="80"/>
        </w:rPr>
        <w:t>0 pkt,</w:t>
      </w:r>
    </w:p>
    <w:p w:rsidR="008735BD" w:rsidRDefault="008735BD" w:rsidP="008735BD">
      <w:pPr>
        <w:pStyle w:val="Akapitzlist"/>
        <w:spacing w:line="276" w:lineRule="auto"/>
        <w:ind w:left="426"/>
        <w:jc w:val="both"/>
        <w:rPr>
          <w:rFonts w:ascii="Arial" w:hAnsi="Arial" w:cs="Arial"/>
          <w:color w:val="0F243E" w:themeColor="text2" w:themeShade="80"/>
          <w:sz w:val="22"/>
          <w:szCs w:val="22"/>
          <w:lang w:val="pl-PL"/>
        </w:rPr>
      </w:pPr>
      <w:r w:rsidRPr="008735BD">
        <w:rPr>
          <w:rFonts w:ascii="Arial" w:hAnsi="Arial" w:cs="Arial"/>
          <w:color w:val="0F243E" w:themeColor="text2" w:themeShade="80"/>
          <w:sz w:val="22"/>
          <w:szCs w:val="22"/>
          <w:lang w:eastAsia="pl-PL"/>
        </w:rPr>
        <w:t xml:space="preserve">Kompetencje osób realizujących przedmiot zamówienia muszą być potwierdzone dokumentami: kserokopią publikacji (przynajmniej pierwszej strony tytułowej ze streszczeniem), </w:t>
      </w:r>
      <w:r w:rsidRPr="008735BD">
        <w:rPr>
          <w:rFonts w:ascii="Arial" w:eastAsia="Arial Unicode MS" w:hAnsi="Arial" w:cs="Arial"/>
          <w:color w:val="0F243E" w:themeColor="text2" w:themeShade="80"/>
          <w:sz w:val="22"/>
          <w:szCs w:val="22"/>
        </w:rPr>
        <w:t xml:space="preserve">kserokopia umowy (wszystkie strony dokumentu) oraz protokołu odbioru „bez zastrzeżeń” (jeżeli wymagała tego umowa) zlecenia dotyczącego </w:t>
      </w:r>
      <w:r w:rsidRPr="008735BD">
        <w:rPr>
          <w:rFonts w:ascii="Arial" w:hAnsi="Arial" w:cs="Arial"/>
          <w:color w:val="0F243E" w:themeColor="text2" w:themeShade="80"/>
          <w:sz w:val="22"/>
          <w:szCs w:val="22"/>
        </w:rPr>
        <w:t>monitoringu stanowisk miejsc rozrodu i regularnego przebywania ptaków chronionych objętych ochroną strefową.</w:t>
      </w:r>
    </w:p>
    <w:p w:rsidR="00764221" w:rsidRPr="00083A15" w:rsidRDefault="00764221" w:rsidP="00764221">
      <w:pPr>
        <w:suppressAutoHyphens/>
        <w:spacing w:before="120" w:after="160" w:line="320" w:lineRule="atLeast"/>
        <w:ind w:left="426"/>
        <w:jc w:val="both"/>
        <w:outlineLvl w:val="0"/>
        <w:rPr>
          <w:rFonts w:ascii="Arial" w:eastAsia="Calibri" w:hAnsi="Arial" w:cs="Arial"/>
          <w:color w:val="0F243E" w:themeColor="text2" w:themeShade="80"/>
        </w:rPr>
      </w:pPr>
      <w:r w:rsidRPr="00083A15">
        <w:rPr>
          <w:rFonts w:ascii="Arial" w:eastAsia="Calibri" w:hAnsi="Arial" w:cs="Arial"/>
          <w:color w:val="0F243E" w:themeColor="text2" w:themeShade="80"/>
        </w:rPr>
        <w:t>Weryfikacja kryterium na podstawie wykazu osób skierowanych przez Wykonawcę do realizacji zamówienia wraz z informacjami dot. wymaganego doświadczenia, a także zakresu wykonywanych przez nie czynności oraz informacją o podstawie do dysponowania tymi osobami (</w:t>
      </w:r>
      <w:r w:rsidRPr="00083A15">
        <w:rPr>
          <w:rFonts w:ascii="Arial" w:eastAsia="Calibri" w:hAnsi="Arial" w:cs="Arial"/>
          <w:b/>
          <w:color w:val="0F243E" w:themeColor="text2" w:themeShade="80"/>
        </w:rPr>
        <w:t>Załącznik nr 2</w:t>
      </w:r>
      <w:r w:rsidRPr="00083A15">
        <w:rPr>
          <w:rFonts w:ascii="Arial" w:eastAsia="Calibri" w:hAnsi="Arial" w:cs="Arial"/>
          <w:color w:val="0F243E" w:themeColor="text2" w:themeShade="80"/>
        </w:rPr>
        <w:t xml:space="preserve"> do SWZ Oferta).</w:t>
      </w:r>
    </w:p>
    <w:p w:rsidR="00764221" w:rsidRPr="00764221" w:rsidRDefault="00764221" w:rsidP="008735BD">
      <w:pPr>
        <w:pStyle w:val="Akapitzlist"/>
        <w:spacing w:line="276" w:lineRule="auto"/>
        <w:ind w:left="426"/>
        <w:jc w:val="both"/>
        <w:rPr>
          <w:rFonts w:ascii="Arial" w:hAnsi="Arial" w:cs="Arial"/>
          <w:color w:val="0F243E" w:themeColor="text2" w:themeShade="80"/>
          <w:sz w:val="22"/>
          <w:szCs w:val="22"/>
          <w:lang w:val="pl-PL" w:eastAsia="pl-PL"/>
        </w:rPr>
      </w:pPr>
    </w:p>
    <w:p w:rsidR="009C47AC" w:rsidRDefault="009C47AC" w:rsidP="008735BD">
      <w:pPr>
        <w:spacing w:after="100"/>
        <w:ind w:left="284"/>
        <w:jc w:val="both"/>
        <w:outlineLvl w:val="0"/>
        <w:rPr>
          <w:rFonts w:ascii="Arial" w:eastAsia="Times New Roman" w:hAnsi="Arial" w:cs="Arial"/>
          <w:b/>
          <w:color w:val="0F243E" w:themeColor="text2" w:themeShade="80"/>
        </w:rPr>
      </w:pPr>
      <w:r w:rsidRPr="008735BD">
        <w:rPr>
          <w:rFonts w:ascii="Arial" w:eastAsia="Times New Roman" w:hAnsi="Arial" w:cs="Arial"/>
          <w:color w:val="0F243E" w:themeColor="text2" w:themeShade="80"/>
        </w:rPr>
        <w:t xml:space="preserve"> </w:t>
      </w:r>
      <w:r w:rsidR="008735BD">
        <w:rPr>
          <w:rFonts w:ascii="Arial" w:eastAsia="Times New Roman" w:hAnsi="Arial" w:cs="Arial"/>
          <w:color w:val="0F243E" w:themeColor="text2" w:themeShade="80"/>
        </w:rPr>
        <w:t xml:space="preserve">3) KRYTERIUM: </w:t>
      </w:r>
      <w:r w:rsidR="008735BD" w:rsidRPr="00DC2216">
        <w:rPr>
          <w:rFonts w:ascii="Arial" w:eastAsia="Times New Roman" w:hAnsi="Arial" w:cs="Arial"/>
          <w:b/>
          <w:color w:val="0F243E" w:themeColor="text2" w:themeShade="80"/>
        </w:rPr>
        <w:t>czas reakcji</w:t>
      </w:r>
      <w:r w:rsidR="00DC2216">
        <w:rPr>
          <w:rFonts w:ascii="Arial" w:eastAsia="Times New Roman" w:hAnsi="Arial" w:cs="Arial"/>
          <w:color w:val="0F243E" w:themeColor="text2" w:themeShade="80"/>
        </w:rPr>
        <w:t xml:space="preserve"> </w:t>
      </w:r>
      <w:r w:rsidR="00DC2216" w:rsidRPr="00DC2216">
        <w:rPr>
          <w:rFonts w:ascii="Arial" w:eastAsia="Times New Roman" w:hAnsi="Arial" w:cs="Arial"/>
          <w:b/>
          <w:color w:val="0F243E" w:themeColor="text2" w:themeShade="80"/>
        </w:rPr>
        <w:t>R</w:t>
      </w:r>
      <w:r w:rsidR="00DC2216">
        <w:rPr>
          <w:rFonts w:ascii="Arial" w:eastAsia="Times New Roman" w:hAnsi="Arial" w:cs="Arial"/>
          <w:b/>
          <w:color w:val="0F243E" w:themeColor="text2" w:themeShade="80"/>
        </w:rPr>
        <w:t xml:space="preserve"> – 5% </w:t>
      </w:r>
      <w:r w:rsidR="00DC2216" w:rsidRPr="00DC2216">
        <w:rPr>
          <w:rFonts w:ascii="Arial" w:eastAsia="Times New Roman" w:hAnsi="Arial" w:cs="Arial"/>
          <w:color w:val="0F243E" w:themeColor="text2" w:themeShade="80"/>
        </w:rPr>
        <w:t>(1%=1pkt.)</w:t>
      </w:r>
      <w:r w:rsidR="00DC2216">
        <w:rPr>
          <w:rFonts w:ascii="Arial" w:eastAsia="Times New Roman" w:hAnsi="Arial" w:cs="Arial"/>
          <w:b/>
          <w:color w:val="0F243E" w:themeColor="text2" w:themeShade="80"/>
        </w:rPr>
        <w:t xml:space="preserve"> </w:t>
      </w:r>
    </w:p>
    <w:p w:rsidR="00DC2216" w:rsidRPr="00DC2216" w:rsidRDefault="00DC2216" w:rsidP="00764221">
      <w:pPr>
        <w:pStyle w:val="Akapitzlist"/>
        <w:numPr>
          <w:ilvl w:val="0"/>
          <w:numId w:val="39"/>
        </w:numPr>
        <w:tabs>
          <w:tab w:val="left" w:pos="851"/>
        </w:tabs>
        <w:spacing w:line="276" w:lineRule="auto"/>
        <w:ind w:left="851" w:hanging="284"/>
        <w:contextualSpacing/>
        <w:jc w:val="both"/>
        <w:rPr>
          <w:rFonts w:ascii="Arial" w:eastAsia="Calibri" w:hAnsi="Arial" w:cs="Arial"/>
          <w:color w:val="0F243E" w:themeColor="text2" w:themeShade="80"/>
          <w:sz w:val="22"/>
          <w:szCs w:val="22"/>
        </w:rPr>
      </w:pPr>
      <w:r w:rsidRPr="00DC2216">
        <w:rPr>
          <w:rFonts w:ascii="Arial" w:hAnsi="Arial" w:cs="Arial"/>
          <w:color w:val="0F243E" w:themeColor="text2" w:themeShade="80"/>
          <w:sz w:val="22"/>
          <w:szCs w:val="22"/>
          <w:lang w:eastAsia="pl-PL"/>
        </w:rPr>
        <w:t xml:space="preserve">Wykonawca zadeklaruje gotowość do przeprowadzenia kontroli gniazd/stanowisk </w:t>
      </w:r>
      <w:r w:rsidRPr="00DC2216">
        <w:rPr>
          <w:rFonts w:ascii="Arial" w:eastAsia="Calibri" w:hAnsi="Arial" w:cs="Arial"/>
          <w:color w:val="0F243E" w:themeColor="text2" w:themeShade="80"/>
          <w:sz w:val="22"/>
          <w:szCs w:val="22"/>
        </w:rPr>
        <w:t>w ciągu 1-2 dni roboczych w przypadku gdy Zamawiający uzna taką kontrolę za pilną, a wynikać to będzie z powstałych w trakcie trwania umowy uwarunkowań</w:t>
      </w:r>
      <w:r>
        <w:rPr>
          <w:rFonts w:ascii="Arial" w:eastAsia="Calibri" w:hAnsi="Arial" w:cs="Arial"/>
          <w:color w:val="0F243E" w:themeColor="text2" w:themeShade="80"/>
          <w:sz w:val="22"/>
          <w:szCs w:val="22"/>
          <w:lang w:val="pl-PL"/>
        </w:rPr>
        <w:t xml:space="preserve"> – </w:t>
      </w:r>
      <w:r w:rsidRPr="00DC2216">
        <w:rPr>
          <w:rFonts w:ascii="Arial" w:eastAsia="Calibri" w:hAnsi="Arial" w:cs="Arial"/>
          <w:b/>
          <w:color w:val="0F243E" w:themeColor="text2" w:themeShade="80"/>
          <w:sz w:val="22"/>
          <w:szCs w:val="22"/>
          <w:lang w:val="pl-PL"/>
        </w:rPr>
        <w:t>5 pkt</w:t>
      </w:r>
      <w:r>
        <w:rPr>
          <w:rFonts w:ascii="Arial" w:eastAsia="Calibri" w:hAnsi="Arial" w:cs="Arial"/>
          <w:color w:val="0F243E" w:themeColor="text2" w:themeShade="80"/>
          <w:sz w:val="22"/>
          <w:szCs w:val="22"/>
          <w:lang w:val="pl-PL"/>
        </w:rPr>
        <w:t>.</w:t>
      </w:r>
      <w:r w:rsidRPr="00DC2216">
        <w:rPr>
          <w:rFonts w:ascii="Arial" w:eastAsia="Calibri" w:hAnsi="Arial" w:cs="Arial"/>
          <w:color w:val="0F243E" w:themeColor="text2" w:themeShade="80"/>
          <w:sz w:val="22"/>
          <w:szCs w:val="22"/>
        </w:rPr>
        <w:t xml:space="preserve"> </w:t>
      </w:r>
    </w:p>
    <w:p w:rsidR="00DC2216" w:rsidRPr="00DC2216" w:rsidRDefault="00DC2216" w:rsidP="00764221">
      <w:pPr>
        <w:pStyle w:val="Akapitzlist"/>
        <w:numPr>
          <w:ilvl w:val="0"/>
          <w:numId w:val="39"/>
        </w:numPr>
        <w:tabs>
          <w:tab w:val="left" w:pos="851"/>
        </w:tabs>
        <w:spacing w:line="276" w:lineRule="auto"/>
        <w:ind w:left="851" w:hanging="284"/>
        <w:contextualSpacing/>
        <w:jc w:val="both"/>
        <w:rPr>
          <w:rFonts w:ascii="Arial" w:eastAsia="Calibri" w:hAnsi="Arial" w:cs="Arial"/>
          <w:color w:val="0F243E" w:themeColor="text2" w:themeShade="80"/>
          <w:sz w:val="22"/>
          <w:szCs w:val="22"/>
        </w:rPr>
      </w:pPr>
      <w:r w:rsidRPr="00DC2216">
        <w:rPr>
          <w:rFonts w:ascii="Arial" w:eastAsia="Calibri" w:hAnsi="Arial" w:cs="Arial"/>
          <w:color w:val="0F243E" w:themeColor="text2" w:themeShade="80"/>
          <w:sz w:val="22"/>
          <w:szCs w:val="22"/>
        </w:rPr>
        <w:t xml:space="preserve">W przypadku braku takiej deklaracji lub wskazania </w:t>
      </w:r>
      <w:r w:rsidR="002B1008">
        <w:rPr>
          <w:rFonts w:ascii="Arial" w:eastAsia="Calibri" w:hAnsi="Arial" w:cs="Arial"/>
          <w:color w:val="0F243E" w:themeColor="text2" w:themeShade="80"/>
          <w:sz w:val="22"/>
          <w:szCs w:val="22"/>
          <w:lang w:val="pl-PL"/>
        </w:rPr>
        <w:t xml:space="preserve">3 dni lub </w:t>
      </w:r>
      <w:r w:rsidRPr="00DC2216">
        <w:rPr>
          <w:rFonts w:ascii="Arial" w:eastAsia="Calibri" w:hAnsi="Arial" w:cs="Arial"/>
          <w:color w:val="0F243E" w:themeColor="text2" w:themeShade="80"/>
          <w:sz w:val="22"/>
          <w:szCs w:val="22"/>
        </w:rPr>
        <w:t xml:space="preserve">więcej </w:t>
      </w:r>
      <w:r w:rsidR="002B1008">
        <w:rPr>
          <w:rFonts w:ascii="Arial" w:eastAsia="Calibri" w:hAnsi="Arial" w:cs="Arial"/>
          <w:color w:val="0F243E" w:themeColor="text2" w:themeShade="80"/>
          <w:sz w:val="22"/>
          <w:szCs w:val="22"/>
          <w:lang w:val="pl-PL"/>
        </w:rPr>
        <w:t xml:space="preserve"> </w:t>
      </w:r>
      <w:r w:rsidRPr="00DC2216">
        <w:rPr>
          <w:rFonts w:ascii="Arial" w:eastAsia="Calibri" w:hAnsi="Arial" w:cs="Arial"/>
          <w:color w:val="0F243E" w:themeColor="text2" w:themeShade="80"/>
          <w:sz w:val="22"/>
          <w:szCs w:val="22"/>
        </w:rPr>
        <w:t xml:space="preserve"> Wykonawca otrzyma</w:t>
      </w:r>
      <w:r>
        <w:rPr>
          <w:rFonts w:ascii="Arial" w:eastAsia="Calibri" w:hAnsi="Arial" w:cs="Arial"/>
          <w:color w:val="0F243E" w:themeColor="text2" w:themeShade="80"/>
          <w:sz w:val="22"/>
          <w:szCs w:val="22"/>
          <w:lang w:val="pl-PL"/>
        </w:rPr>
        <w:t xml:space="preserve"> - </w:t>
      </w:r>
      <w:r w:rsidRPr="00DC2216">
        <w:rPr>
          <w:rFonts w:ascii="Arial" w:eastAsia="Calibri" w:hAnsi="Arial" w:cs="Arial"/>
          <w:color w:val="0F243E" w:themeColor="text2" w:themeShade="80"/>
          <w:sz w:val="22"/>
          <w:szCs w:val="22"/>
        </w:rPr>
        <w:t xml:space="preserve"> </w:t>
      </w:r>
      <w:r w:rsidRPr="00DC2216">
        <w:rPr>
          <w:rFonts w:ascii="Arial" w:eastAsia="Calibri" w:hAnsi="Arial" w:cs="Arial"/>
          <w:b/>
          <w:color w:val="0F243E" w:themeColor="text2" w:themeShade="80"/>
          <w:sz w:val="22"/>
          <w:szCs w:val="22"/>
        </w:rPr>
        <w:t xml:space="preserve">0 </w:t>
      </w:r>
      <w:r w:rsidRPr="00DC2216">
        <w:rPr>
          <w:rFonts w:ascii="Arial" w:eastAsia="Calibri" w:hAnsi="Arial" w:cs="Arial"/>
          <w:b/>
          <w:color w:val="0F243E" w:themeColor="text2" w:themeShade="80"/>
          <w:sz w:val="22"/>
          <w:szCs w:val="22"/>
          <w:lang w:val="pl-PL"/>
        </w:rPr>
        <w:t>pkt</w:t>
      </w:r>
      <w:r>
        <w:rPr>
          <w:rFonts w:ascii="Arial" w:eastAsia="Calibri" w:hAnsi="Arial" w:cs="Arial"/>
          <w:color w:val="0F243E" w:themeColor="text2" w:themeShade="80"/>
          <w:sz w:val="22"/>
          <w:szCs w:val="22"/>
          <w:lang w:val="pl-PL"/>
        </w:rPr>
        <w:t>.</w:t>
      </w:r>
    </w:p>
    <w:p w:rsidR="00DC2216" w:rsidRPr="008735BD" w:rsidRDefault="00DC2216" w:rsidP="008735BD">
      <w:pPr>
        <w:spacing w:after="100"/>
        <w:ind w:left="284"/>
        <w:jc w:val="both"/>
        <w:outlineLvl w:val="0"/>
        <w:rPr>
          <w:rFonts w:ascii="Arial" w:eastAsia="Times New Roman" w:hAnsi="Arial" w:cs="Arial"/>
          <w:b/>
          <w:color w:val="0F243E" w:themeColor="text2" w:themeShade="80"/>
        </w:rPr>
      </w:pPr>
    </w:p>
    <w:p w:rsidR="007442FC" w:rsidRPr="00083A15" w:rsidRDefault="007442FC" w:rsidP="00814C02">
      <w:pPr>
        <w:tabs>
          <w:tab w:val="left" w:pos="284"/>
        </w:tabs>
        <w:spacing w:after="0"/>
        <w:jc w:val="both"/>
        <w:rPr>
          <w:rFonts w:ascii="Arial" w:eastAsia="Times New Roman" w:hAnsi="Arial" w:cs="Arial"/>
          <w:color w:val="0F243E" w:themeColor="text2" w:themeShade="80"/>
          <w:lang w:eastAsia="pl-PL"/>
        </w:rPr>
      </w:pPr>
      <w:r w:rsidRPr="00083A15">
        <w:rPr>
          <w:rFonts w:ascii="Arial" w:eastAsia="Times New Roman" w:hAnsi="Arial" w:cs="Arial"/>
          <w:color w:val="0F243E" w:themeColor="text2" w:themeShade="80"/>
          <w:lang w:eastAsia="pl-PL"/>
        </w:rPr>
        <w:tab/>
        <w:t>3) Wybór oferty najkorzystniejszej:</w:t>
      </w:r>
    </w:p>
    <w:p w:rsidR="007442FC" w:rsidRPr="007442FC" w:rsidRDefault="007442FC" w:rsidP="00814C02">
      <w:pPr>
        <w:tabs>
          <w:tab w:val="left" w:pos="284"/>
        </w:tabs>
        <w:spacing w:after="0"/>
        <w:ind w:left="284"/>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7442FC" w:rsidRPr="007442FC" w:rsidRDefault="007442FC" w:rsidP="007442FC">
      <w:pPr>
        <w:tabs>
          <w:tab w:val="left" w:pos="284"/>
        </w:tabs>
        <w:spacing w:after="0"/>
        <w:ind w:left="349"/>
        <w:jc w:val="both"/>
        <w:rPr>
          <w:rFonts w:ascii="Arial" w:eastAsia="Times New Roman" w:hAnsi="Arial" w:cs="Arial"/>
          <w:b/>
          <w:color w:val="0F243E"/>
          <w:lang w:eastAsia="pl-PL"/>
        </w:rPr>
      </w:pPr>
    </w:p>
    <w:p w:rsidR="007442FC" w:rsidRPr="007442FC" w:rsidRDefault="007442FC" w:rsidP="007442FC">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r w:rsidR="00764221">
        <w:rPr>
          <w:rFonts w:ascii="Arial" w:eastAsia="Times New Roman" w:hAnsi="Arial" w:cs="Arial"/>
          <w:b/>
          <w:color w:val="0F243E"/>
          <w:lang w:eastAsia="pl-PL"/>
        </w:rPr>
        <w:t>+ R</w:t>
      </w:r>
    </w:p>
    <w:p w:rsidR="007442FC" w:rsidRPr="007442FC" w:rsidRDefault="007442FC" w:rsidP="007442FC">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764221" w:rsidRPr="007442FC" w:rsidRDefault="00764221" w:rsidP="007442FC">
      <w:pPr>
        <w:tabs>
          <w:tab w:val="left" w:pos="284"/>
        </w:tabs>
        <w:spacing w:after="0"/>
        <w:ind w:left="1985"/>
        <w:jc w:val="both"/>
        <w:rPr>
          <w:rFonts w:ascii="Arial" w:eastAsia="Times New Roman" w:hAnsi="Arial" w:cs="Arial"/>
          <w:color w:val="0F243E"/>
          <w:lang w:eastAsia="pl-PL"/>
        </w:rPr>
      </w:pPr>
      <w:r>
        <w:rPr>
          <w:rFonts w:ascii="Arial" w:eastAsia="Times New Roman" w:hAnsi="Arial" w:cs="Arial"/>
          <w:color w:val="0F243E"/>
          <w:lang w:eastAsia="pl-PL"/>
        </w:rPr>
        <w:t>R – czas reakcji</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7442FC">
        <w:rPr>
          <w:rFonts w:ascii="Arial" w:eastAsia="Lucida Sans Unicode" w:hAnsi="Arial" w:cs="Arial"/>
          <w:color w:val="0F243E" w:themeColor="text2" w:themeShade="80"/>
          <w:spacing w:val="2"/>
          <w:kern w:val="1"/>
          <w:lang w:eastAsia="zh-CN"/>
        </w:rPr>
        <w:t>8</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764221">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76732D">
      <w:pPr>
        <w:pStyle w:val="Akapitzlist"/>
        <w:numPr>
          <w:ilvl w:val="0"/>
          <w:numId w:val="32"/>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76422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E622B0">
        <w:rPr>
          <w:rFonts w:ascii="Arial" w:eastAsia="Lucida Sans Unicode" w:hAnsi="Arial" w:cs="Arial"/>
          <w:b/>
          <w:color w:val="0F243E" w:themeColor="text2" w:themeShade="80"/>
          <w:kern w:val="1"/>
          <w:lang w:eastAsia="zh-CN"/>
        </w:rPr>
        <w:t>6</w:t>
      </w:r>
      <w:r w:rsidR="007442FC">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14C02" w:rsidRDefault="00741C86" w:rsidP="00764221">
      <w:pPr>
        <w:spacing w:after="0"/>
        <w:jc w:val="both"/>
        <w:rPr>
          <w:rFonts w:ascii="Arial" w:hAnsi="Arial" w:cs="Arial"/>
          <w:bCs/>
          <w:color w:val="943634" w:themeColor="accent2" w:themeShade="BF"/>
        </w:rPr>
      </w:pPr>
      <w:r w:rsidRPr="00814C02">
        <w:rPr>
          <w:rFonts w:ascii="Arial" w:hAnsi="Arial" w:cs="Arial"/>
          <w:color w:val="0F243E" w:themeColor="text2" w:themeShade="80"/>
        </w:rPr>
        <w:t>Pani/Pana dane osobowe przetwarzane będą na podstawie art. 6 ust. 1 lit. c</w:t>
      </w:r>
      <w:r w:rsidRPr="00814C02">
        <w:rPr>
          <w:rFonts w:ascii="Arial" w:hAnsi="Arial" w:cs="Arial"/>
          <w:i/>
          <w:color w:val="0F243E" w:themeColor="text2" w:themeShade="80"/>
        </w:rPr>
        <w:t xml:space="preserve"> </w:t>
      </w:r>
      <w:r w:rsidRPr="00814C02">
        <w:rPr>
          <w:rFonts w:ascii="Arial" w:hAnsi="Arial" w:cs="Arial"/>
          <w:color w:val="0F243E" w:themeColor="text2" w:themeShade="80"/>
        </w:rPr>
        <w:t xml:space="preserve">RODO w celu związanym z postępowaniem o udzielenie zamówienia publicznego na usługę pn. </w:t>
      </w:r>
      <w:r w:rsidR="00764221" w:rsidRPr="00764221">
        <w:rPr>
          <w:rFonts w:ascii="Arial" w:hAnsi="Arial" w:cs="Arial"/>
          <w:b/>
          <w:color w:val="0070C0"/>
        </w:rPr>
        <w:t>Monitoring stanowisk miejsc rozrodu i regularnego przebywania ptaków chronionych objętych ochroną strefową na terenie województwa pomorskiego w sezonie lęgowym 2022 roku.</w:t>
      </w:r>
      <w:r w:rsidR="00764221">
        <w:rPr>
          <w:rFonts w:ascii="Arial" w:hAnsi="Arial" w:cs="Arial"/>
          <w:b/>
          <w:color w:val="0070C0"/>
        </w:rPr>
        <w:t xml:space="preserve"> </w:t>
      </w:r>
      <w:r w:rsidRPr="00814C02">
        <w:rPr>
          <w:rFonts w:ascii="Arial" w:hAnsi="Arial" w:cs="Arial"/>
          <w:b/>
          <w:bCs/>
          <w:color w:val="0F243E" w:themeColor="text2" w:themeShade="80"/>
        </w:rPr>
        <w:t>(znak sprawy: OI.I.261.1</w:t>
      </w:r>
      <w:r w:rsidR="007653C6" w:rsidRPr="00814C02">
        <w:rPr>
          <w:rFonts w:ascii="Arial" w:hAnsi="Arial" w:cs="Arial"/>
          <w:b/>
          <w:bCs/>
          <w:color w:val="0F243E" w:themeColor="text2" w:themeShade="80"/>
        </w:rPr>
        <w:t>.</w:t>
      </w:r>
      <w:r w:rsidR="005B14DC" w:rsidRPr="00814C02">
        <w:rPr>
          <w:rFonts w:ascii="Arial" w:hAnsi="Arial" w:cs="Arial"/>
          <w:b/>
          <w:bCs/>
          <w:color w:val="0F243E" w:themeColor="text2" w:themeShade="80"/>
        </w:rPr>
        <w:t>1</w:t>
      </w:r>
      <w:r w:rsidR="00764221">
        <w:rPr>
          <w:rFonts w:ascii="Arial" w:hAnsi="Arial" w:cs="Arial"/>
          <w:b/>
          <w:bCs/>
          <w:color w:val="0F243E" w:themeColor="text2" w:themeShade="80"/>
        </w:rPr>
        <w:t>6</w:t>
      </w:r>
      <w:r w:rsidR="007653C6" w:rsidRPr="00814C02">
        <w:rPr>
          <w:rFonts w:ascii="Arial" w:hAnsi="Arial" w:cs="Arial"/>
          <w:b/>
          <w:bCs/>
          <w:color w:val="0F243E" w:themeColor="text2" w:themeShade="80"/>
        </w:rPr>
        <w:t>.</w:t>
      </w:r>
      <w:r w:rsidRPr="00814C02">
        <w:rPr>
          <w:rFonts w:ascii="Arial" w:hAnsi="Arial" w:cs="Arial"/>
          <w:b/>
          <w:bCs/>
          <w:color w:val="0F243E" w:themeColor="text2" w:themeShade="80"/>
        </w:rPr>
        <w:t>202</w:t>
      </w:r>
      <w:r w:rsidR="00BD52F5" w:rsidRPr="00814C02">
        <w:rPr>
          <w:rFonts w:ascii="Arial" w:hAnsi="Arial" w:cs="Arial"/>
          <w:b/>
          <w:bCs/>
          <w:color w:val="0F243E" w:themeColor="text2" w:themeShade="80"/>
        </w:rPr>
        <w:t>2</w:t>
      </w:r>
      <w:r w:rsidR="007653C6" w:rsidRPr="00814C02">
        <w:rPr>
          <w:rFonts w:ascii="Arial" w:hAnsi="Arial" w:cs="Arial"/>
          <w:b/>
          <w:bCs/>
          <w:color w:val="0F243E" w:themeColor="text2" w:themeShade="80"/>
        </w:rPr>
        <w:t>.</w:t>
      </w:r>
      <w:r w:rsidR="00BD52F5" w:rsidRPr="00814C02">
        <w:rPr>
          <w:rFonts w:ascii="Arial" w:hAnsi="Arial" w:cs="Arial"/>
          <w:b/>
          <w:bCs/>
          <w:color w:val="0F243E" w:themeColor="text2" w:themeShade="80"/>
        </w:rPr>
        <w:t>LM</w:t>
      </w:r>
      <w:r w:rsidRPr="00814C02">
        <w:rPr>
          <w:rFonts w:ascii="Arial" w:hAnsi="Arial" w:cs="Arial"/>
          <w:b/>
          <w:bCs/>
          <w:color w:val="0F243E" w:themeColor="text2" w:themeShade="80"/>
        </w:rPr>
        <w:t xml:space="preserve">) </w:t>
      </w:r>
      <w:r w:rsidRPr="00814C02">
        <w:rPr>
          <w:rFonts w:ascii="Arial" w:hAnsi="Arial" w:cs="Arial"/>
          <w:bCs/>
          <w:color w:val="0F243E" w:themeColor="text2" w:themeShade="80"/>
        </w:rPr>
        <w:t>realizowan</w:t>
      </w:r>
      <w:r w:rsidR="00A51368" w:rsidRPr="00814C02">
        <w:rPr>
          <w:rFonts w:ascii="Arial" w:hAnsi="Arial" w:cs="Arial"/>
          <w:bCs/>
          <w:color w:val="0F243E" w:themeColor="text2" w:themeShade="80"/>
        </w:rPr>
        <w:t>ą</w:t>
      </w:r>
      <w:r w:rsidRPr="00814C02">
        <w:rPr>
          <w:rFonts w:ascii="Arial" w:hAnsi="Arial" w:cs="Arial"/>
          <w:b/>
          <w:bCs/>
          <w:color w:val="0F243E" w:themeColor="text2" w:themeShade="80"/>
        </w:rPr>
        <w:t xml:space="preserve"> </w:t>
      </w:r>
      <w:r w:rsidRPr="00814C02">
        <w:rPr>
          <w:rFonts w:ascii="Arial" w:hAnsi="Arial" w:cs="Arial"/>
          <w:color w:val="0F243E" w:themeColor="text2" w:themeShade="80"/>
        </w:rPr>
        <w:t xml:space="preserve">w trybie </w:t>
      </w:r>
      <w:r w:rsidR="00506CE0" w:rsidRPr="00814C02">
        <w:rPr>
          <w:rFonts w:ascii="Arial" w:hAnsi="Arial" w:cs="Arial"/>
          <w:color w:val="0F243E" w:themeColor="text2" w:themeShade="80"/>
        </w:rPr>
        <w:t>podstawowym</w:t>
      </w:r>
      <w:r w:rsidR="00BD52F5" w:rsidRPr="00814C02">
        <w:rPr>
          <w:rFonts w:ascii="Arial" w:hAnsi="Arial" w:cs="Arial"/>
          <w:color w:val="0F243E" w:themeColor="text2" w:themeShade="80"/>
        </w:rPr>
        <w:t>;</w:t>
      </w:r>
      <w:r w:rsidR="008514F3" w:rsidRPr="00814C02">
        <w:rPr>
          <w:rFonts w:ascii="Arial" w:hAnsi="Arial" w:cs="Arial"/>
          <w:color w:val="0F243E" w:themeColor="text2" w:themeShade="80"/>
        </w:rPr>
        <w:t xml:space="preserve"> </w:t>
      </w:r>
      <w:r w:rsidR="00BD52F5" w:rsidRPr="00814C02">
        <w:rPr>
          <w:rFonts w:ascii="Arial" w:hAnsi="Arial" w:cs="Arial"/>
          <w:color w:val="0F243E" w:themeColor="text2" w:themeShade="80"/>
        </w:rPr>
        <w:t xml:space="preserve"> </w:t>
      </w:r>
    </w:p>
    <w:p w:rsidR="00741C86" w:rsidRPr="009A4A86" w:rsidRDefault="00741C86" w:rsidP="00764221">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A425B">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5 </w:t>
      </w:r>
      <w:r w:rsidR="00EE248A" w:rsidRPr="009A024D">
        <w:rPr>
          <w:rFonts w:ascii="Arial" w:eastAsia="Times New Roman" w:hAnsi="Arial" w:cs="Arial"/>
          <w:b/>
          <w:bCs/>
          <w:i/>
          <w:iCs/>
          <w:color w:val="0F243E" w:themeColor="text2" w:themeShade="80"/>
          <w:sz w:val="20"/>
          <w:szCs w:val="20"/>
          <w:lang w:eastAsia="pl-PL"/>
        </w:rPr>
        <w:t xml:space="preserve"> Wykaz </w:t>
      </w:r>
      <w:r w:rsidR="00764221">
        <w:rPr>
          <w:rFonts w:ascii="Arial" w:eastAsia="Times New Roman" w:hAnsi="Arial" w:cs="Arial"/>
          <w:b/>
          <w:bCs/>
          <w:i/>
          <w:iCs/>
          <w:color w:val="0F243E" w:themeColor="text2" w:themeShade="80"/>
          <w:sz w:val="20"/>
          <w:szCs w:val="20"/>
          <w:lang w:eastAsia="pl-PL"/>
        </w:rPr>
        <w:t>usług</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t>
      </w:r>
      <w:r w:rsidR="00764221">
        <w:rPr>
          <w:rFonts w:ascii="Arial" w:eastAsia="Times New Roman" w:hAnsi="Arial" w:cs="Arial"/>
          <w:b/>
          <w:bCs/>
          <w:i/>
          <w:iCs/>
          <w:color w:val="0F243E" w:themeColor="text2" w:themeShade="80"/>
          <w:sz w:val="20"/>
          <w:szCs w:val="20"/>
          <w:lang w:eastAsia="pl-PL"/>
        </w:rPr>
        <w:t>Wzór umowy</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764221">
      <w:pPr>
        <w:widowControl w:val="0"/>
        <w:suppressAutoHyphens/>
        <w:spacing w:before="120" w:after="0" w:line="240" w:lineRule="auto"/>
        <w:rPr>
          <w:rFonts w:ascii="Arial" w:eastAsia="Times New Roman" w:hAnsi="Arial" w:cs="Arial"/>
          <w:b/>
          <w:bCs/>
          <w:i/>
          <w:iCs/>
          <w:color w:val="0F243E" w:themeColor="text2" w:themeShade="80"/>
          <w:sz w:val="20"/>
          <w:szCs w:val="20"/>
          <w:lang w:eastAsia="pl-PL"/>
        </w:rPr>
      </w:pP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5A425B">
        <w:rPr>
          <w:rFonts w:ascii="Arial" w:eastAsia="Times New Roman" w:hAnsi="Arial" w:cs="Arial"/>
          <w:b/>
          <w:bCs/>
          <w:i/>
          <w:iCs/>
          <w:color w:val="0F243E" w:themeColor="text2" w:themeShade="80"/>
          <w:sz w:val="20"/>
          <w:szCs w:val="20"/>
          <w:lang w:eastAsia="pl-PL"/>
        </w:rPr>
        <w:t>3 i 3a do umowy</w:t>
      </w:r>
      <w:r>
        <w:rPr>
          <w:rFonts w:ascii="Arial" w:eastAsia="Times New Roman" w:hAnsi="Arial" w:cs="Arial"/>
          <w:b/>
          <w:bCs/>
          <w:i/>
          <w:iCs/>
          <w:color w:val="0F243E" w:themeColor="text2" w:themeShade="80"/>
          <w:sz w:val="20"/>
          <w:szCs w:val="20"/>
          <w:lang w:eastAsia="pl-PL"/>
        </w:rPr>
        <w:t xml:space="preserve">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EE"/>
    <w:family w:val="roman"/>
    <w:pitch w:val="variable"/>
    <w:sig w:usb0="04000687" w:usb1="00000000" w:usb2="00000000" w:usb3="00000000" w:csb0="0000009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9D7DA7">
              <w:rPr>
                <w:b/>
                <w:bCs/>
                <w:noProof/>
              </w:rPr>
              <w:t>17</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9D7DA7">
              <w:rPr>
                <w:b/>
                <w:bCs/>
                <w:noProof/>
              </w:rPr>
              <w:t>17</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Pr="001D7A73" w:rsidRDefault="00AC0C04">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5EBA759C"/>
    <w:lvl w:ilvl="0" w:tplc="A53C62CA">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020618"/>
    <w:multiLevelType w:val="hybridMultilevel"/>
    <w:tmpl w:val="A3128638"/>
    <w:lvl w:ilvl="0" w:tplc="3E862682">
      <w:start w:val="1"/>
      <w:numFmt w:val="decimal"/>
      <w:lvlText w:val="%1."/>
      <w:lvlJc w:val="left"/>
      <w:pPr>
        <w:ind w:left="720" w:hanging="360"/>
      </w:pPr>
      <w:rPr>
        <w:rFonts w:hint="default"/>
        <w:color w:val="272D37"/>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6F84CA1"/>
    <w:multiLevelType w:val="hybridMultilevel"/>
    <w:tmpl w:val="215C157C"/>
    <w:lvl w:ilvl="0" w:tplc="386CDAB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0">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219C0581"/>
    <w:multiLevelType w:val="hybridMultilevel"/>
    <w:tmpl w:val="B70610D6"/>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A7D25AE"/>
    <w:multiLevelType w:val="hybridMultilevel"/>
    <w:tmpl w:val="6D70E00C"/>
    <w:lvl w:ilvl="0" w:tplc="33AA7B5E">
      <w:start w:val="1"/>
      <w:numFmt w:val="decimal"/>
      <w:lvlText w:val="%1)"/>
      <w:lvlJc w:val="left"/>
      <w:pPr>
        <w:ind w:left="1429" w:hanging="360"/>
      </w:pPr>
      <w:rPr>
        <w:rFonts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6">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38034CB"/>
    <w:multiLevelType w:val="hybridMultilevel"/>
    <w:tmpl w:val="F62E00C2"/>
    <w:lvl w:ilvl="0" w:tplc="7F9E4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1">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4">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CD8360B"/>
    <w:multiLevelType w:val="hybridMultilevel"/>
    <w:tmpl w:val="3522B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7">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8">
    <w:nsid w:val="511B3F85"/>
    <w:multiLevelType w:val="hybridMultilevel"/>
    <w:tmpl w:val="EEA4C638"/>
    <w:lvl w:ilvl="0" w:tplc="04150001">
      <w:start w:val="1"/>
      <w:numFmt w:val="bullet"/>
      <w:lvlText w:val=""/>
      <w:lvlJc w:val="left"/>
      <w:pPr>
        <w:ind w:left="2134" w:hanging="360"/>
      </w:pPr>
      <w:rPr>
        <w:rFonts w:ascii="Symbol" w:hAnsi="Symbol" w:hint="default"/>
      </w:rPr>
    </w:lvl>
    <w:lvl w:ilvl="1" w:tplc="04150003" w:tentative="1">
      <w:start w:val="1"/>
      <w:numFmt w:val="bullet"/>
      <w:lvlText w:val="o"/>
      <w:lvlJc w:val="left"/>
      <w:pPr>
        <w:ind w:left="2854" w:hanging="360"/>
      </w:pPr>
      <w:rPr>
        <w:rFonts w:ascii="Courier New" w:hAnsi="Courier New" w:cs="Courier New" w:hint="default"/>
      </w:rPr>
    </w:lvl>
    <w:lvl w:ilvl="2" w:tplc="04150005" w:tentative="1">
      <w:start w:val="1"/>
      <w:numFmt w:val="bullet"/>
      <w:lvlText w:val=""/>
      <w:lvlJc w:val="left"/>
      <w:pPr>
        <w:ind w:left="3574" w:hanging="360"/>
      </w:pPr>
      <w:rPr>
        <w:rFonts w:ascii="Wingdings" w:hAnsi="Wingdings" w:hint="default"/>
      </w:rPr>
    </w:lvl>
    <w:lvl w:ilvl="3" w:tplc="04150001" w:tentative="1">
      <w:start w:val="1"/>
      <w:numFmt w:val="bullet"/>
      <w:lvlText w:val=""/>
      <w:lvlJc w:val="left"/>
      <w:pPr>
        <w:ind w:left="4294" w:hanging="360"/>
      </w:pPr>
      <w:rPr>
        <w:rFonts w:ascii="Symbol" w:hAnsi="Symbol" w:hint="default"/>
      </w:rPr>
    </w:lvl>
    <w:lvl w:ilvl="4" w:tplc="04150003" w:tentative="1">
      <w:start w:val="1"/>
      <w:numFmt w:val="bullet"/>
      <w:lvlText w:val="o"/>
      <w:lvlJc w:val="left"/>
      <w:pPr>
        <w:ind w:left="5014" w:hanging="360"/>
      </w:pPr>
      <w:rPr>
        <w:rFonts w:ascii="Courier New" w:hAnsi="Courier New" w:cs="Courier New" w:hint="default"/>
      </w:rPr>
    </w:lvl>
    <w:lvl w:ilvl="5" w:tplc="04150005" w:tentative="1">
      <w:start w:val="1"/>
      <w:numFmt w:val="bullet"/>
      <w:lvlText w:val=""/>
      <w:lvlJc w:val="left"/>
      <w:pPr>
        <w:ind w:left="5734" w:hanging="360"/>
      </w:pPr>
      <w:rPr>
        <w:rFonts w:ascii="Wingdings" w:hAnsi="Wingdings" w:hint="default"/>
      </w:rPr>
    </w:lvl>
    <w:lvl w:ilvl="6" w:tplc="04150001" w:tentative="1">
      <w:start w:val="1"/>
      <w:numFmt w:val="bullet"/>
      <w:lvlText w:val=""/>
      <w:lvlJc w:val="left"/>
      <w:pPr>
        <w:ind w:left="6454" w:hanging="360"/>
      </w:pPr>
      <w:rPr>
        <w:rFonts w:ascii="Symbol" w:hAnsi="Symbol" w:hint="default"/>
      </w:rPr>
    </w:lvl>
    <w:lvl w:ilvl="7" w:tplc="04150003" w:tentative="1">
      <w:start w:val="1"/>
      <w:numFmt w:val="bullet"/>
      <w:lvlText w:val="o"/>
      <w:lvlJc w:val="left"/>
      <w:pPr>
        <w:ind w:left="7174" w:hanging="360"/>
      </w:pPr>
      <w:rPr>
        <w:rFonts w:ascii="Courier New" w:hAnsi="Courier New" w:cs="Courier New" w:hint="default"/>
      </w:rPr>
    </w:lvl>
    <w:lvl w:ilvl="8" w:tplc="04150005" w:tentative="1">
      <w:start w:val="1"/>
      <w:numFmt w:val="bullet"/>
      <w:lvlText w:val=""/>
      <w:lvlJc w:val="left"/>
      <w:pPr>
        <w:ind w:left="7894" w:hanging="360"/>
      </w:pPr>
      <w:rPr>
        <w:rFonts w:ascii="Wingdings" w:hAnsi="Wingdings" w:hint="default"/>
      </w:rPr>
    </w:lvl>
  </w:abstractNum>
  <w:abstractNum w:abstractNumId="29">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0">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3">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5">
    <w:nsid w:val="5C836057"/>
    <w:multiLevelType w:val="hybridMultilevel"/>
    <w:tmpl w:val="92E621D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0F90D8D"/>
    <w:multiLevelType w:val="hybridMultilevel"/>
    <w:tmpl w:val="FA8A1DD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8">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39A3518"/>
    <w:multiLevelType w:val="hybridMultilevel"/>
    <w:tmpl w:val="6BB0A59E"/>
    <w:lvl w:ilvl="0" w:tplc="564638CA">
      <w:start w:val="1"/>
      <w:numFmt w:val="lowerLetter"/>
      <w:lvlText w:val="%1)"/>
      <w:lvlJc w:val="left"/>
      <w:pPr>
        <w:ind w:left="786" w:hanging="360"/>
      </w:pPr>
    </w:lvl>
    <w:lvl w:ilvl="1" w:tplc="1AC2DAAC">
      <w:start w:val="1"/>
      <w:numFmt w:val="lowerLetter"/>
      <w:lvlText w:val="%2)"/>
      <w:lvlJc w:val="left"/>
      <w:pPr>
        <w:ind w:left="1506" w:hanging="360"/>
      </w:pPr>
      <w:rPr>
        <w:b w:val="0"/>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26"/>
  </w:num>
  <w:num w:numId="2">
    <w:abstractNumId w:val="1"/>
  </w:num>
  <w:num w:numId="3">
    <w:abstractNumId w:val="14"/>
  </w:num>
  <w:num w:numId="4">
    <w:abstractNumId w:val="17"/>
  </w:num>
  <w:num w:numId="5">
    <w:abstractNumId w:val="39"/>
  </w:num>
  <w:num w:numId="6">
    <w:abstractNumId w:val="10"/>
  </w:num>
  <w:num w:numId="7">
    <w:abstractNumId w:val="7"/>
  </w:num>
  <w:num w:numId="8">
    <w:abstractNumId w:val="27"/>
  </w:num>
  <w:num w:numId="9">
    <w:abstractNumId w:val="9"/>
  </w:num>
  <w:num w:numId="10">
    <w:abstractNumId w:val="36"/>
  </w:num>
  <w:num w:numId="11">
    <w:abstractNumId w:val="23"/>
  </w:num>
  <w:num w:numId="12">
    <w:abstractNumId w:val="32"/>
  </w:num>
  <w:num w:numId="13">
    <w:abstractNumId w:val="21"/>
  </w:num>
  <w:num w:numId="14">
    <w:abstractNumId w:val="12"/>
  </w:num>
  <w:num w:numId="15">
    <w:abstractNumId w:val="5"/>
  </w:num>
  <w:num w:numId="16">
    <w:abstractNumId w:val="24"/>
  </w:num>
  <w:num w:numId="17">
    <w:abstractNumId w:val="15"/>
  </w:num>
  <w:num w:numId="18">
    <w:abstractNumId w:val="3"/>
  </w:num>
  <w:num w:numId="19">
    <w:abstractNumId w:val="8"/>
  </w:num>
  <w:num w:numId="20">
    <w:abstractNumId w:val="29"/>
  </w:num>
  <w:num w:numId="21">
    <w:abstractNumId w:val="41"/>
  </w:num>
  <w:num w:numId="22">
    <w:abstractNumId w:val="2"/>
  </w:num>
  <w:num w:numId="23">
    <w:abstractNumId w:val="22"/>
  </w:num>
  <w:num w:numId="24">
    <w:abstractNumId w:val="42"/>
  </w:num>
  <w:num w:numId="25">
    <w:abstractNumId w:val="33"/>
  </w:num>
  <w:num w:numId="26">
    <w:abstractNumId w:val="0"/>
  </w:num>
  <w:num w:numId="27">
    <w:abstractNumId w:val="18"/>
  </w:num>
  <w:num w:numId="28">
    <w:abstractNumId w:val="38"/>
  </w:num>
  <w:num w:numId="29">
    <w:abstractNumId w:val="34"/>
  </w:num>
  <w:num w:numId="30">
    <w:abstractNumId w:val="20"/>
  </w:num>
  <w:num w:numId="31">
    <w:abstractNumId w:val="16"/>
  </w:num>
  <w:num w:numId="32">
    <w:abstractNumId w:val="30"/>
  </w:num>
  <w:num w:numId="33">
    <w:abstractNumId w:val="13"/>
  </w:num>
  <w:num w:numId="34">
    <w:abstractNumId w:val="31"/>
  </w:num>
  <w:num w:numId="35">
    <w:abstractNumId w:val="6"/>
  </w:num>
  <w:num w:numId="36">
    <w:abstractNumId w:val="40"/>
  </w:num>
  <w:num w:numId="37">
    <w:abstractNumId w:val="35"/>
  </w:num>
  <w:num w:numId="38">
    <w:abstractNumId w:val="25"/>
  </w:num>
  <w:num w:numId="39">
    <w:abstractNumId w:val="37"/>
  </w:num>
  <w:num w:numId="40">
    <w:abstractNumId w:val="4"/>
  </w:num>
  <w:num w:numId="41">
    <w:abstractNumId w:val="11"/>
  </w:num>
  <w:num w:numId="42">
    <w:abstractNumId w:val="28"/>
  </w:num>
  <w:num w:numId="43">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84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44AE"/>
    <w:rsid w:val="00016936"/>
    <w:rsid w:val="0001750D"/>
    <w:rsid w:val="00020D42"/>
    <w:rsid w:val="0002275B"/>
    <w:rsid w:val="00025D73"/>
    <w:rsid w:val="00026F1C"/>
    <w:rsid w:val="00050DD9"/>
    <w:rsid w:val="00053470"/>
    <w:rsid w:val="000564EA"/>
    <w:rsid w:val="00057CA2"/>
    <w:rsid w:val="00070E89"/>
    <w:rsid w:val="00071F71"/>
    <w:rsid w:val="00072754"/>
    <w:rsid w:val="00077845"/>
    <w:rsid w:val="00083A15"/>
    <w:rsid w:val="000A29DC"/>
    <w:rsid w:val="000A6992"/>
    <w:rsid w:val="000B07F9"/>
    <w:rsid w:val="000B1413"/>
    <w:rsid w:val="000C78E0"/>
    <w:rsid w:val="000D197C"/>
    <w:rsid w:val="000D44A7"/>
    <w:rsid w:val="000D4A13"/>
    <w:rsid w:val="000D7385"/>
    <w:rsid w:val="000E76C0"/>
    <w:rsid w:val="000F469E"/>
    <w:rsid w:val="001005E7"/>
    <w:rsid w:val="00112BA6"/>
    <w:rsid w:val="00122FB8"/>
    <w:rsid w:val="001313C4"/>
    <w:rsid w:val="00132D42"/>
    <w:rsid w:val="001333E2"/>
    <w:rsid w:val="00133F61"/>
    <w:rsid w:val="001373F3"/>
    <w:rsid w:val="0014230E"/>
    <w:rsid w:val="00152036"/>
    <w:rsid w:val="001575D2"/>
    <w:rsid w:val="00172B16"/>
    <w:rsid w:val="0017340B"/>
    <w:rsid w:val="00177CD1"/>
    <w:rsid w:val="001800B5"/>
    <w:rsid w:val="001918DC"/>
    <w:rsid w:val="001944D6"/>
    <w:rsid w:val="001A0824"/>
    <w:rsid w:val="001A55ED"/>
    <w:rsid w:val="001A657F"/>
    <w:rsid w:val="001B3BFE"/>
    <w:rsid w:val="001C0C85"/>
    <w:rsid w:val="001C0F92"/>
    <w:rsid w:val="001C5C18"/>
    <w:rsid w:val="001D7A73"/>
    <w:rsid w:val="001E06AC"/>
    <w:rsid w:val="001E0751"/>
    <w:rsid w:val="001E4F6C"/>
    <w:rsid w:val="001F6CF6"/>
    <w:rsid w:val="00204F20"/>
    <w:rsid w:val="00205741"/>
    <w:rsid w:val="002136CC"/>
    <w:rsid w:val="00226A0D"/>
    <w:rsid w:val="00226F01"/>
    <w:rsid w:val="00232A97"/>
    <w:rsid w:val="00233DF4"/>
    <w:rsid w:val="00254343"/>
    <w:rsid w:val="002601BD"/>
    <w:rsid w:val="0027213F"/>
    <w:rsid w:val="00282CA9"/>
    <w:rsid w:val="0029074B"/>
    <w:rsid w:val="002B1008"/>
    <w:rsid w:val="002B6E48"/>
    <w:rsid w:val="002C15DF"/>
    <w:rsid w:val="002C3742"/>
    <w:rsid w:val="002E4731"/>
    <w:rsid w:val="002E4837"/>
    <w:rsid w:val="002E64E7"/>
    <w:rsid w:val="002F0D23"/>
    <w:rsid w:val="002F12A5"/>
    <w:rsid w:val="00300483"/>
    <w:rsid w:val="00314684"/>
    <w:rsid w:val="003168E9"/>
    <w:rsid w:val="0031739E"/>
    <w:rsid w:val="003467A0"/>
    <w:rsid w:val="00347003"/>
    <w:rsid w:val="003516D8"/>
    <w:rsid w:val="00361E0B"/>
    <w:rsid w:val="00366E73"/>
    <w:rsid w:val="00374750"/>
    <w:rsid w:val="00377BFD"/>
    <w:rsid w:val="00385BB2"/>
    <w:rsid w:val="00386F90"/>
    <w:rsid w:val="003906F5"/>
    <w:rsid w:val="00392EC6"/>
    <w:rsid w:val="00393AB1"/>
    <w:rsid w:val="003960FE"/>
    <w:rsid w:val="00397616"/>
    <w:rsid w:val="003A2533"/>
    <w:rsid w:val="003A3661"/>
    <w:rsid w:val="003A48BF"/>
    <w:rsid w:val="003B3758"/>
    <w:rsid w:val="003C36CD"/>
    <w:rsid w:val="003C610B"/>
    <w:rsid w:val="003D13B7"/>
    <w:rsid w:val="003E080F"/>
    <w:rsid w:val="003E1076"/>
    <w:rsid w:val="003E68ED"/>
    <w:rsid w:val="003F1366"/>
    <w:rsid w:val="003F5155"/>
    <w:rsid w:val="003F547C"/>
    <w:rsid w:val="004059B3"/>
    <w:rsid w:val="004100F0"/>
    <w:rsid w:val="0041626E"/>
    <w:rsid w:val="00422003"/>
    <w:rsid w:val="00426873"/>
    <w:rsid w:val="00427A29"/>
    <w:rsid w:val="004473D1"/>
    <w:rsid w:val="004533E1"/>
    <w:rsid w:val="004549D6"/>
    <w:rsid w:val="00466DFE"/>
    <w:rsid w:val="004A4597"/>
    <w:rsid w:val="004B68BA"/>
    <w:rsid w:val="004B6AC7"/>
    <w:rsid w:val="004D5981"/>
    <w:rsid w:val="004E6409"/>
    <w:rsid w:val="004F3D38"/>
    <w:rsid w:val="004F54AE"/>
    <w:rsid w:val="00501FB0"/>
    <w:rsid w:val="00503282"/>
    <w:rsid w:val="00506CE0"/>
    <w:rsid w:val="00512E18"/>
    <w:rsid w:val="00514B0E"/>
    <w:rsid w:val="005254CC"/>
    <w:rsid w:val="00525C3A"/>
    <w:rsid w:val="00533573"/>
    <w:rsid w:val="005353DB"/>
    <w:rsid w:val="00540C93"/>
    <w:rsid w:val="00544C3C"/>
    <w:rsid w:val="0055518D"/>
    <w:rsid w:val="00555D83"/>
    <w:rsid w:val="005573B1"/>
    <w:rsid w:val="00557551"/>
    <w:rsid w:val="005813A8"/>
    <w:rsid w:val="005A0A18"/>
    <w:rsid w:val="005A425B"/>
    <w:rsid w:val="005B14DC"/>
    <w:rsid w:val="005B4094"/>
    <w:rsid w:val="005C139B"/>
    <w:rsid w:val="005C2ABD"/>
    <w:rsid w:val="005D0B6F"/>
    <w:rsid w:val="005D0F7F"/>
    <w:rsid w:val="005D6AB2"/>
    <w:rsid w:val="005D6BA9"/>
    <w:rsid w:val="005D7FB1"/>
    <w:rsid w:val="005E3A51"/>
    <w:rsid w:val="005F504E"/>
    <w:rsid w:val="005F6FF7"/>
    <w:rsid w:val="005F7120"/>
    <w:rsid w:val="00614114"/>
    <w:rsid w:val="00615B38"/>
    <w:rsid w:val="0062011A"/>
    <w:rsid w:val="00631452"/>
    <w:rsid w:val="00631BFC"/>
    <w:rsid w:val="0064637C"/>
    <w:rsid w:val="00663638"/>
    <w:rsid w:val="00670EC4"/>
    <w:rsid w:val="00673C91"/>
    <w:rsid w:val="0069095C"/>
    <w:rsid w:val="00692FCB"/>
    <w:rsid w:val="00694007"/>
    <w:rsid w:val="0069412A"/>
    <w:rsid w:val="00694798"/>
    <w:rsid w:val="006A1F95"/>
    <w:rsid w:val="006A2268"/>
    <w:rsid w:val="006A3CE7"/>
    <w:rsid w:val="006A65B2"/>
    <w:rsid w:val="006B2805"/>
    <w:rsid w:val="006B5BFD"/>
    <w:rsid w:val="006B6D7B"/>
    <w:rsid w:val="006C76D3"/>
    <w:rsid w:val="006D0169"/>
    <w:rsid w:val="006D3C77"/>
    <w:rsid w:val="006E24EF"/>
    <w:rsid w:val="006F0976"/>
    <w:rsid w:val="006F7732"/>
    <w:rsid w:val="00704566"/>
    <w:rsid w:val="0070658F"/>
    <w:rsid w:val="00722BE6"/>
    <w:rsid w:val="007262FC"/>
    <w:rsid w:val="00733696"/>
    <w:rsid w:val="00741070"/>
    <w:rsid w:val="00741C86"/>
    <w:rsid w:val="00743CF4"/>
    <w:rsid w:val="007442FC"/>
    <w:rsid w:val="00750101"/>
    <w:rsid w:val="00750962"/>
    <w:rsid w:val="0075568C"/>
    <w:rsid w:val="0076038D"/>
    <w:rsid w:val="00764221"/>
    <w:rsid w:val="007653C6"/>
    <w:rsid w:val="0076732D"/>
    <w:rsid w:val="0077635A"/>
    <w:rsid w:val="007829B7"/>
    <w:rsid w:val="00784C6F"/>
    <w:rsid w:val="00787779"/>
    <w:rsid w:val="00787923"/>
    <w:rsid w:val="00793A02"/>
    <w:rsid w:val="00797DDF"/>
    <w:rsid w:val="007A24F5"/>
    <w:rsid w:val="007C2BE3"/>
    <w:rsid w:val="007D566F"/>
    <w:rsid w:val="007E5F04"/>
    <w:rsid w:val="007F5EF3"/>
    <w:rsid w:val="007F6746"/>
    <w:rsid w:val="0080031B"/>
    <w:rsid w:val="00804BC9"/>
    <w:rsid w:val="008055D2"/>
    <w:rsid w:val="00814C02"/>
    <w:rsid w:val="00820982"/>
    <w:rsid w:val="008210FC"/>
    <w:rsid w:val="00821E85"/>
    <w:rsid w:val="00822972"/>
    <w:rsid w:val="00831BF9"/>
    <w:rsid w:val="008506F1"/>
    <w:rsid w:val="008514F3"/>
    <w:rsid w:val="00856959"/>
    <w:rsid w:val="00857A0C"/>
    <w:rsid w:val="00862C0E"/>
    <w:rsid w:val="00871B71"/>
    <w:rsid w:val="008735BD"/>
    <w:rsid w:val="008757D7"/>
    <w:rsid w:val="00876214"/>
    <w:rsid w:val="00877609"/>
    <w:rsid w:val="008864B6"/>
    <w:rsid w:val="00892E73"/>
    <w:rsid w:val="0089362D"/>
    <w:rsid w:val="008C61E9"/>
    <w:rsid w:val="008C70CA"/>
    <w:rsid w:val="008E5C0C"/>
    <w:rsid w:val="008F04E3"/>
    <w:rsid w:val="008F189B"/>
    <w:rsid w:val="008F5FBF"/>
    <w:rsid w:val="00901A08"/>
    <w:rsid w:val="00901A7B"/>
    <w:rsid w:val="009041FD"/>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5A3D"/>
    <w:rsid w:val="009776F3"/>
    <w:rsid w:val="00980E3C"/>
    <w:rsid w:val="0098165D"/>
    <w:rsid w:val="009864D7"/>
    <w:rsid w:val="0099057A"/>
    <w:rsid w:val="009A024D"/>
    <w:rsid w:val="009A4A86"/>
    <w:rsid w:val="009A5E0E"/>
    <w:rsid w:val="009B3D65"/>
    <w:rsid w:val="009B4994"/>
    <w:rsid w:val="009B7776"/>
    <w:rsid w:val="009C08C2"/>
    <w:rsid w:val="009C47AC"/>
    <w:rsid w:val="009C4D43"/>
    <w:rsid w:val="009C6EDA"/>
    <w:rsid w:val="009D7DA7"/>
    <w:rsid w:val="009E1BB3"/>
    <w:rsid w:val="009E65E6"/>
    <w:rsid w:val="00A00F88"/>
    <w:rsid w:val="00A038DF"/>
    <w:rsid w:val="00A1002B"/>
    <w:rsid w:val="00A105A6"/>
    <w:rsid w:val="00A1276F"/>
    <w:rsid w:val="00A137A0"/>
    <w:rsid w:val="00A2330F"/>
    <w:rsid w:val="00A238A1"/>
    <w:rsid w:val="00A23D60"/>
    <w:rsid w:val="00A31AC5"/>
    <w:rsid w:val="00A46D6B"/>
    <w:rsid w:val="00A51368"/>
    <w:rsid w:val="00A544F4"/>
    <w:rsid w:val="00A57451"/>
    <w:rsid w:val="00A57EEE"/>
    <w:rsid w:val="00A61B09"/>
    <w:rsid w:val="00A70C33"/>
    <w:rsid w:val="00A738CC"/>
    <w:rsid w:val="00A843A0"/>
    <w:rsid w:val="00A92811"/>
    <w:rsid w:val="00A93079"/>
    <w:rsid w:val="00A96096"/>
    <w:rsid w:val="00A963C6"/>
    <w:rsid w:val="00AA0086"/>
    <w:rsid w:val="00AA0BED"/>
    <w:rsid w:val="00AA73FE"/>
    <w:rsid w:val="00AB3E90"/>
    <w:rsid w:val="00AC0C04"/>
    <w:rsid w:val="00AC4D2B"/>
    <w:rsid w:val="00AD7286"/>
    <w:rsid w:val="00AE3879"/>
    <w:rsid w:val="00AE5A24"/>
    <w:rsid w:val="00AF0E02"/>
    <w:rsid w:val="00AF204B"/>
    <w:rsid w:val="00AF6CD2"/>
    <w:rsid w:val="00B02FCE"/>
    <w:rsid w:val="00B058DC"/>
    <w:rsid w:val="00B23555"/>
    <w:rsid w:val="00B26C21"/>
    <w:rsid w:val="00B32792"/>
    <w:rsid w:val="00B32B69"/>
    <w:rsid w:val="00B37C24"/>
    <w:rsid w:val="00B424DB"/>
    <w:rsid w:val="00B45097"/>
    <w:rsid w:val="00B53160"/>
    <w:rsid w:val="00B86328"/>
    <w:rsid w:val="00B9104F"/>
    <w:rsid w:val="00BB1DB3"/>
    <w:rsid w:val="00BB7FA0"/>
    <w:rsid w:val="00BD52F5"/>
    <w:rsid w:val="00BE3FAF"/>
    <w:rsid w:val="00C07CE3"/>
    <w:rsid w:val="00C10419"/>
    <w:rsid w:val="00C13A16"/>
    <w:rsid w:val="00C21499"/>
    <w:rsid w:val="00C25580"/>
    <w:rsid w:val="00C34F2F"/>
    <w:rsid w:val="00C43E3E"/>
    <w:rsid w:val="00C47EF8"/>
    <w:rsid w:val="00C5400E"/>
    <w:rsid w:val="00C61B6E"/>
    <w:rsid w:val="00C6505B"/>
    <w:rsid w:val="00C66480"/>
    <w:rsid w:val="00C72095"/>
    <w:rsid w:val="00C7357D"/>
    <w:rsid w:val="00C80B04"/>
    <w:rsid w:val="00C810E4"/>
    <w:rsid w:val="00C85747"/>
    <w:rsid w:val="00C936B1"/>
    <w:rsid w:val="00C95A21"/>
    <w:rsid w:val="00C97367"/>
    <w:rsid w:val="00CA6B2B"/>
    <w:rsid w:val="00CB2E80"/>
    <w:rsid w:val="00CC2ECA"/>
    <w:rsid w:val="00CC434F"/>
    <w:rsid w:val="00CD1EE5"/>
    <w:rsid w:val="00CD4354"/>
    <w:rsid w:val="00CE6258"/>
    <w:rsid w:val="00CF2947"/>
    <w:rsid w:val="00D17C4E"/>
    <w:rsid w:val="00D30144"/>
    <w:rsid w:val="00D33AAE"/>
    <w:rsid w:val="00D40D46"/>
    <w:rsid w:val="00D51B29"/>
    <w:rsid w:val="00D5791D"/>
    <w:rsid w:val="00D64BAC"/>
    <w:rsid w:val="00D71D46"/>
    <w:rsid w:val="00D75224"/>
    <w:rsid w:val="00D75589"/>
    <w:rsid w:val="00D82C5E"/>
    <w:rsid w:val="00D848DF"/>
    <w:rsid w:val="00D85D4B"/>
    <w:rsid w:val="00D90B18"/>
    <w:rsid w:val="00DA1143"/>
    <w:rsid w:val="00DB2F7A"/>
    <w:rsid w:val="00DB3310"/>
    <w:rsid w:val="00DB63C2"/>
    <w:rsid w:val="00DB64E6"/>
    <w:rsid w:val="00DB7642"/>
    <w:rsid w:val="00DC2216"/>
    <w:rsid w:val="00DC3592"/>
    <w:rsid w:val="00DC6FCD"/>
    <w:rsid w:val="00DD0223"/>
    <w:rsid w:val="00DD21DE"/>
    <w:rsid w:val="00DD6D89"/>
    <w:rsid w:val="00DE365B"/>
    <w:rsid w:val="00DE5445"/>
    <w:rsid w:val="00DE6E30"/>
    <w:rsid w:val="00DF18AD"/>
    <w:rsid w:val="00DF1E02"/>
    <w:rsid w:val="00DF5F35"/>
    <w:rsid w:val="00E02C95"/>
    <w:rsid w:val="00E05D89"/>
    <w:rsid w:val="00E16F59"/>
    <w:rsid w:val="00E305F1"/>
    <w:rsid w:val="00E4321B"/>
    <w:rsid w:val="00E531BD"/>
    <w:rsid w:val="00E622B0"/>
    <w:rsid w:val="00E62D5E"/>
    <w:rsid w:val="00E63B47"/>
    <w:rsid w:val="00E726F9"/>
    <w:rsid w:val="00E731CB"/>
    <w:rsid w:val="00E76D6D"/>
    <w:rsid w:val="00E825EE"/>
    <w:rsid w:val="00E8460F"/>
    <w:rsid w:val="00E90B6C"/>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23515"/>
    <w:rsid w:val="00F254D3"/>
    <w:rsid w:val="00F30B46"/>
    <w:rsid w:val="00F31253"/>
    <w:rsid w:val="00F5044C"/>
    <w:rsid w:val="00F54517"/>
    <w:rsid w:val="00F61459"/>
    <w:rsid w:val="00F71038"/>
    <w:rsid w:val="00F85F80"/>
    <w:rsid w:val="00F95291"/>
    <w:rsid w:val="00F972AB"/>
    <w:rsid w:val="00FA0615"/>
    <w:rsid w:val="00FA0729"/>
    <w:rsid w:val="00FA0E22"/>
    <w:rsid w:val="00FA4D16"/>
    <w:rsid w:val="00FA576B"/>
    <w:rsid w:val="00FB7024"/>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4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B7D43-40B3-4BBF-A5CF-F57DB2DFC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17</Pages>
  <Words>6632</Words>
  <Characters>39792</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26</cp:revision>
  <cp:lastPrinted>2022-04-26T09:31:00Z</cp:lastPrinted>
  <dcterms:created xsi:type="dcterms:W3CDTF">2022-04-04T10:04:00Z</dcterms:created>
  <dcterms:modified xsi:type="dcterms:W3CDTF">2022-04-26T09:34:00Z</dcterms:modified>
</cp:coreProperties>
</file>